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B034" w14:textId="6FA33313" w:rsidR="00F73D9B" w:rsidRPr="00F67DD6" w:rsidRDefault="00F67DD6" w:rsidP="00F73D9B">
      <w:pPr>
        <w:jc w:val="center"/>
        <w:rPr>
          <w:rFonts w:ascii="Aptos" w:hAnsi="Aptos"/>
          <w:b/>
          <w:bCs/>
        </w:rPr>
      </w:pPr>
      <w:r>
        <w:rPr>
          <w:rFonts w:ascii="Aptos" w:hAnsi="Aptos"/>
          <w:b/>
          <w:bCs/>
        </w:rPr>
        <w:t>ÖZEL NİTELİKLİ KİŞİSEL VERİLERE İLİŞKİN GÜVENLİK POLİTİKASI</w:t>
      </w:r>
    </w:p>
    <w:p w14:paraId="43BE5D79" w14:textId="464E0E74" w:rsidR="00F73D9B" w:rsidRPr="00F67DD6" w:rsidRDefault="00F73D9B" w:rsidP="00F73D9B">
      <w:pPr>
        <w:jc w:val="both"/>
        <w:rPr>
          <w:rFonts w:ascii="Aptos" w:hAnsi="Aptos"/>
          <w:u w:color="FF0000"/>
        </w:rPr>
      </w:pPr>
      <w:r w:rsidRPr="00F67DD6">
        <w:rPr>
          <w:rFonts w:ascii="Aptos" w:hAnsi="Aptos"/>
        </w:rPr>
        <w:t>İş bu politika, Ali Osman Ulusoy Turizm Ticaret Anonim Şirketi (Ali Osman Ulusoy veya Şirket) olarak faaliyetlerimiz sürdürürken, başta Anayasa ve 6698 Sayılı Kişisel Verilerin Korunması Kanunu (KVKK) olmak üzere</w:t>
      </w:r>
      <w:r w:rsidR="00D4065F" w:rsidRPr="00F67DD6">
        <w:rPr>
          <w:rFonts w:ascii="Aptos" w:hAnsi="Aptos"/>
        </w:rPr>
        <w:t xml:space="preserve"> ulusal ve uluslararası ilgili mevzuata uygun olarak</w:t>
      </w:r>
      <w:r w:rsidRPr="00F67DD6">
        <w:rPr>
          <w:rFonts w:ascii="Aptos" w:hAnsi="Aptos"/>
        </w:rPr>
        <w:t xml:space="preserve"> </w:t>
      </w:r>
      <w:r w:rsidRPr="00F67DD6">
        <w:rPr>
          <w:rFonts w:ascii="Aptos" w:hAnsi="Aptos"/>
          <w:u w:color="FF0000"/>
        </w:rPr>
        <w:t>kişisel verilerin saklanması ve imhası ile diğer yükümlülüklerin yerine getirilmesi için uygulanacak kuralları belirlemektedir.</w:t>
      </w:r>
    </w:p>
    <w:p w14:paraId="7914C34B" w14:textId="77777777" w:rsidR="00F73D9B" w:rsidRPr="00F67DD6" w:rsidRDefault="00F73D9B" w:rsidP="00F73D9B">
      <w:pPr>
        <w:pStyle w:val="ListeParagraf"/>
        <w:numPr>
          <w:ilvl w:val="0"/>
          <w:numId w:val="8"/>
        </w:numPr>
        <w:autoSpaceDE w:val="0"/>
        <w:autoSpaceDN w:val="0"/>
        <w:adjustRightInd w:val="0"/>
        <w:spacing w:after="0" w:line="240" w:lineRule="auto"/>
        <w:jc w:val="both"/>
        <w:rPr>
          <w:rFonts w:ascii="Aptos" w:hAnsi="Aptos"/>
          <w:b/>
          <w:bCs/>
        </w:rPr>
      </w:pPr>
      <w:r w:rsidRPr="00F67DD6">
        <w:rPr>
          <w:rFonts w:ascii="Aptos" w:hAnsi="Aptos"/>
          <w:b/>
          <w:bCs/>
        </w:rPr>
        <w:t>AMAÇ</w:t>
      </w:r>
    </w:p>
    <w:p w14:paraId="2C951A5F" w14:textId="77777777" w:rsidR="00F73D9B" w:rsidRPr="00F67DD6" w:rsidRDefault="00F73D9B" w:rsidP="00F73D9B">
      <w:pPr>
        <w:pStyle w:val="ListeParagraf"/>
        <w:autoSpaceDE w:val="0"/>
        <w:autoSpaceDN w:val="0"/>
        <w:adjustRightInd w:val="0"/>
        <w:jc w:val="both"/>
        <w:rPr>
          <w:rFonts w:ascii="Aptos" w:hAnsi="Aptos"/>
          <w:b/>
          <w:bCs/>
        </w:rPr>
      </w:pPr>
    </w:p>
    <w:p w14:paraId="41C43D1B" w14:textId="3DDA346D" w:rsidR="00F67DD6" w:rsidRPr="00F67DD6" w:rsidRDefault="00F67DD6" w:rsidP="00F67DD6">
      <w:pPr>
        <w:pStyle w:val="ListeParagraf"/>
        <w:autoSpaceDE w:val="0"/>
        <w:autoSpaceDN w:val="0"/>
        <w:adjustRightInd w:val="0"/>
        <w:jc w:val="both"/>
        <w:rPr>
          <w:rFonts w:ascii="Aptos" w:hAnsi="Aptos"/>
        </w:rPr>
      </w:pPr>
      <w:r>
        <w:rPr>
          <w:rFonts w:ascii="Aptos" w:hAnsi="Aptos"/>
        </w:rPr>
        <w:t xml:space="preserve">İş bu politika Ali Osman Ulusoy </w:t>
      </w:r>
      <w:r w:rsidRPr="00F67DD6">
        <w:rPr>
          <w:rFonts w:ascii="Aptos" w:hAnsi="Aptos"/>
        </w:rPr>
        <w:t>tarafından; özel nitelikli kişisel verilerin işlenmesi, kullanılması, aktarılması, saklanması ve imhasına ilişkin yükümlülüklerinin belirlenmesi ve ilgililerin bilgilendirilmesi amacıyla hazırlanmıştır.</w:t>
      </w:r>
    </w:p>
    <w:p w14:paraId="09EE5E43" w14:textId="77777777" w:rsidR="00F73D9B" w:rsidRPr="00F67DD6" w:rsidRDefault="00F73D9B" w:rsidP="00F73D9B">
      <w:pPr>
        <w:pStyle w:val="ListeParagraf"/>
        <w:autoSpaceDE w:val="0"/>
        <w:autoSpaceDN w:val="0"/>
        <w:adjustRightInd w:val="0"/>
        <w:jc w:val="both"/>
        <w:rPr>
          <w:rFonts w:ascii="Aptos" w:hAnsi="Aptos"/>
        </w:rPr>
      </w:pPr>
    </w:p>
    <w:p w14:paraId="706639DD" w14:textId="77777777" w:rsidR="00F73D9B" w:rsidRPr="00F67DD6" w:rsidRDefault="00F73D9B" w:rsidP="00F73D9B">
      <w:pPr>
        <w:pStyle w:val="ListeParagraf"/>
        <w:numPr>
          <w:ilvl w:val="0"/>
          <w:numId w:val="8"/>
        </w:numPr>
        <w:autoSpaceDE w:val="0"/>
        <w:autoSpaceDN w:val="0"/>
        <w:adjustRightInd w:val="0"/>
        <w:spacing w:after="0" w:line="240" w:lineRule="auto"/>
        <w:jc w:val="both"/>
        <w:rPr>
          <w:rFonts w:ascii="Aptos" w:hAnsi="Aptos"/>
          <w:b/>
          <w:bCs/>
        </w:rPr>
      </w:pPr>
      <w:r w:rsidRPr="00F67DD6">
        <w:rPr>
          <w:rFonts w:ascii="Aptos" w:hAnsi="Aptos"/>
          <w:b/>
          <w:bCs/>
        </w:rPr>
        <w:t xml:space="preserve">KAPSAM </w:t>
      </w:r>
    </w:p>
    <w:p w14:paraId="1CC6BBD0" w14:textId="77777777" w:rsidR="00F73D9B" w:rsidRPr="00F67DD6" w:rsidRDefault="00F73D9B" w:rsidP="00F73D9B">
      <w:pPr>
        <w:pStyle w:val="ListeParagraf"/>
        <w:autoSpaceDE w:val="0"/>
        <w:autoSpaceDN w:val="0"/>
        <w:adjustRightInd w:val="0"/>
        <w:jc w:val="both"/>
        <w:rPr>
          <w:rFonts w:ascii="Aptos" w:hAnsi="Aptos"/>
          <w:b/>
          <w:bCs/>
        </w:rPr>
      </w:pPr>
    </w:p>
    <w:p w14:paraId="35FCD355" w14:textId="77777777" w:rsidR="00D4065F" w:rsidRPr="00F67DD6" w:rsidRDefault="00D4065F" w:rsidP="00D4065F">
      <w:pPr>
        <w:pStyle w:val="ListeParagraf"/>
        <w:autoSpaceDE w:val="0"/>
        <w:autoSpaceDN w:val="0"/>
        <w:adjustRightInd w:val="0"/>
        <w:jc w:val="both"/>
        <w:rPr>
          <w:rFonts w:ascii="Aptos" w:hAnsi="Aptos"/>
        </w:rPr>
      </w:pPr>
      <w:r w:rsidRPr="00F67DD6">
        <w:rPr>
          <w:rFonts w:ascii="Aptos" w:hAnsi="Aptos"/>
        </w:rPr>
        <w:t>İş bu politika, Ali Osman Ulusoy’un çalışan ve çalışan adaylarını, hizmet alan müşterileri ile veli, vasi ve yetkili temsilcilerini, şirketin hissedar, müdür ve yetkililerini, iş ve çözüm ortakları ile tedarikçilerini, hizmet alınan gerçek kişiler ile tüzel kişilerin yetkili ve çalışanlarını ve Şirket ile ilişki içinde bulunan ve kişisel verileri işlenen diğer tüm gerçek kişileri kapsamaktadır.</w:t>
      </w:r>
    </w:p>
    <w:p w14:paraId="4628ECE9" w14:textId="77777777" w:rsidR="00F73D9B" w:rsidRPr="00F67DD6" w:rsidRDefault="00F73D9B" w:rsidP="00F73D9B">
      <w:pPr>
        <w:pStyle w:val="ListeParagraf"/>
        <w:autoSpaceDE w:val="0"/>
        <w:autoSpaceDN w:val="0"/>
        <w:adjustRightInd w:val="0"/>
        <w:jc w:val="both"/>
        <w:rPr>
          <w:rFonts w:ascii="Aptos" w:hAnsi="Aptos"/>
        </w:rPr>
      </w:pPr>
    </w:p>
    <w:p w14:paraId="5C14DFE3" w14:textId="21632390" w:rsidR="00F67DD6" w:rsidRDefault="00F73D9B" w:rsidP="00F67DD6">
      <w:pPr>
        <w:pStyle w:val="ListeParagraf"/>
        <w:numPr>
          <w:ilvl w:val="0"/>
          <w:numId w:val="8"/>
        </w:numPr>
        <w:autoSpaceDE w:val="0"/>
        <w:autoSpaceDN w:val="0"/>
        <w:adjustRightInd w:val="0"/>
        <w:spacing w:after="0" w:line="240" w:lineRule="auto"/>
        <w:jc w:val="both"/>
        <w:rPr>
          <w:rFonts w:ascii="Aptos" w:hAnsi="Aptos"/>
          <w:b/>
          <w:bCs/>
        </w:rPr>
      </w:pPr>
      <w:r w:rsidRPr="00F67DD6">
        <w:rPr>
          <w:rFonts w:ascii="Aptos" w:hAnsi="Aptos"/>
          <w:b/>
          <w:bCs/>
        </w:rPr>
        <w:t>DAYANAK</w:t>
      </w:r>
    </w:p>
    <w:p w14:paraId="1506B854" w14:textId="77777777" w:rsidR="00F67DD6" w:rsidRPr="00F67DD6" w:rsidRDefault="00F67DD6" w:rsidP="00F67DD6">
      <w:pPr>
        <w:pStyle w:val="ListeParagraf"/>
        <w:autoSpaceDE w:val="0"/>
        <w:autoSpaceDN w:val="0"/>
        <w:adjustRightInd w:val="0"/>
        <w:spacing w:after="0" w:line="240" w:lineRule="auto"/>
        <w:jc w:val="both"/>
        <w:rPr>
          <w:rFonts w:ascii="Aptos" w:hAnsi="Aptos"/>
          <w:b/>
          <w:bCs/>
        </w:rPr>
      </w:pPr>
    </w:p>
    <w:p w14:paraId="27DE0040" w14:textId="258AF267" w:rsidR="00F67DD6" w:rsidRPr="00F67DD6" w:rsidRDefault="00F67DD6" w:rsidP="00F67DD6">
      <w:pPr>
        <w:pStyle w:val="ListeParagraf"/>
        <w:autoSpaceDE w:val="0"/>
        <w:autoSpaceDN w:val="0"/>
        <w:adjustRightInd w:val="0"/>
        <w:jc w:val="both"/>
        <w:rPr>
          <w:rFonts w:ascii="Aptos" w:hAnsi="Aptos"/>
        </w:rPr>
      </w:pPr>
      <w:r w:rsidRPr="00F67DD6">
        <w:rPr>
          <w:rFonts w:ascii="Aptos" w:hAnsi="Aptos"/>
        </w:rPr>
        <w:t>6698 sayılı Kişisel Verilerin Korunması Kanunu ve Kişisel Verileri Koruma Kurulu</w:t>
      </w:r>
      <w:r w:rsidR="00CA4E5A">
        <w:rPr>
          <w:rFonts w:ascii="Aptos" w:hAnsi="Aptos"/>
        </w:rPr>
        <w:t>’</w:t>
      </w:r>
      <w:r w:rsidRPr="00F67DD6">
        <w:rPr>
          <w:rFonts w:ascii="Aptos" w:hAnsi="Aptos"/>
        </w:rPr>
        <w:t xml:space="preserve">nun </w:t>
      </w:r>
      <w:r w:rsidR="00CA4E5A">
        <w:rPr>
          <w:rFonts w:ascii="Aptos" w:hAnsi="Aptos"/>
        </w:rPr>
        <w:t>“</w:t>
      </w:r>
      <w:r w:rsidRPr="00F67DD6">
        <w:rPr>
          <w:rFonts w:ascii="Aptos" w:hAnsi="Aptos"/>
        </w:rPr>
        <w:t>Özel Nitelikli Kişisel Verilerin İşlenmesinde Veri Sorumlularınca Alınması Gereken Yeterli Önlemler" ile ilgili 31/01/2018 Tarihli ve 2018/10 Sayılı Kararına dayanılarak hazırlanmıştır.</w:t>
      </w:r>
    </w:p>
    <w:p w14:paraId="0ABC699A" w14:textId="77777777" w:rsidR="00F67DD6" w:rsidRPr="00F67DD6" w:rsidRDefault="00F67DD6" w:rsidP="00F67DD6">
      <w:pPr>
        <w:autoSpaceDE w:val="0"/>
        <w:autoSpaceDN w:val="0"/>
        <w:adjustRightInd w:val="0"/>
        <w:jc w:val="both"/>
        <w:rPr>
          <w:rFonts w:ascii="Aptos" w:hAnsi="Aptos"/>
        </w:rPr>
      </w:pPr>
    </w:p>
    <w:p w14:paraId="792BDDF5" w14:textId="77777777" w:rsidR="00F67DD6" w:rsidRPr="00F67DD6" w:rsidRDefault="00F67DD6" w:rsidP="00F67DD6">
      <w:pPr>
        <w:pStyle w:val="ListeParagraf"/>
        <w:numPr>
          <w:ilvl w:val="0"/>
          <w:numId w:val="8"/>
        </w:numPr>
        <w:autoSpaceDE w:val="0"/>
        <w:autoSpaceDN w:val="0"/>
        <w:adjustRightInd w:val="0"/>
        <w:spacing w:after="0" w:line="240" w:lineRule="auto"/>
        <w:jc w:val="both"/>
        <w:rPr>
          <w:rFonts w:ascii="Aptos" w:hAnsi="Aptos"/>
          <w:b/>
          <w:bCs/>
        </w:rPr>
      </w:pPr>
      <w:r w:rsidRPr="00F67DD6">
        <w:rPr>
          <w:rFonts w:ascii="Aptos" w:hAnsi="Aptos"/>
          <w:b/>
          <w:bCs/>
        </w:rPr>
        <w:t>TANIMLAR</w:t>
      </w:r>
    </w:p>
    <w:p w14:paraId="22EEF5DE" w14:textId="77777777" w:rsidR="00F67DD6" w:rsidRPr="00F67DD6" w:rsidRDefault="00F67DD6" w:rsidP="00F67DD6">
      <w:pPr>
        <w:rPr>
          <w:rFonts w:ascii="Aptos" w:hAnsi="Aptos"/>
        </w:rPr>
      </w:pPr>
    </w:p>
    <w:p w14:paraId="753BA271" w14:textId="4A53C811" w:rsidR="00F67DD6" w:rsidRPr="00F67DD6" w:rsidRDefault="00F67DD6" w:rsidP="00F67DD6">
      <w:pPr>
        <w:tabs>
          <w:tab w:val="left" w:pos="2552"/>
        </w:tabs>
        <w:ind w:left="2694" w:hanging="2694"/>
        <w:jc w:val="both"/>
        <w:rPr>
          <w:rFonts w:ascii="Aptos" w:hAnsi="Aptos"/>
        </w:rPr>
      </w:pPr>
      <w:r w:rsidRPr="00F67DD6">
        <w:rPr>
          <w:rFonts w:ascii="Aptos" w:hAnsi="Aptos"/>
          <w:b/>
          <w:bCs/>
          <w:u w:val="single"/>
        </w:rPr>
        <w:t>Kişisel veri</w:t>
      </w:r>
      <w:r w:rsidRPr="00F67DD6">
        <w:rPr>
          <w:rFonts w:ascii="Aptos" w:hAnsi="Aptos"/>
          <w:b/>
          <w:bCs/>
          <w:u w:val="single"/>
        </w:rPr>
        <w:tab/>
      </w:r>
      <w:r w:rsidRPr="00F67DD6">
        <w:rPr>
          <w:rFonts w:ascii="Aptos" w:hAnsi="Aptos"/>
        </w:rPr>
        <w:t>: Kimliği belirli veya belirlenebilir gerçek kişiye ilişkin her türlü bilgiyi,</w:t>
      </w:r>
    </w:p>
    <w:p w14:paraId="58410453" w14:textId="28490334" w:rsidR="00F67DD6" w:rsidRPr="00F67DD6" w:rsidRDefault="00F67DD6" w:rsidP="00F67DD6">
      <w:pPr>
        <w:tabs>
          <w:tab w:val="left" w:pos="2552"/>
        </w:tabs>
        <w:ind w:left="2694" w:hanging="2694"/>
        <w:jc w:val="both"/>
        <w:rPr>
          <w:rFonts w:ascii="Aptos" w:hAnsi="Aptos"/>
        </w:rPr>
      </w:pPr>
      <w:r w:rsidRPr="00F67DD6">
        <w:rPr>
          <w:rFonts w:ascii="Aptos" w:hAnsi="Aptos"/>
          <w:b/>
          <w:bCs/>
          <w:u w:val="single"/>
        </w:rPr>
        <w:t>Özel nitelikli kişisel veri</w:t>
      </w:r>
      <w:r w:rsidRPr="00F67DD6">
        <w:rPr>
          <w:rFonts w:ascii="Aptos" w:hAnsi="Aptos"/>
          <w:b/>
          <w:bCs/>
          <w:u w:val="single"/>
        </w:rPr>
        <w:tab/>
      </w:r>
      <w:r w:rsidRPr="00F67DD6">
        <w:rPr>
          <w:rFonts w:ascii="Aptos" w:hAnsi="Aptos"/>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veriyi,</w:t>
      </w:r>
    </w:p>
    <w:p w14:paraId="7A5B34E6" w14:textId="140CBAD5" w:rsidR="00F67DD6" w:rsidRPr="00F67DD6" w:rsidRDefault="00F67DD6" w:rsidP="00F67DD6">
      <w:pPr>
        <w:tabs>
          <w:tab w:val="left" w:pos="2552"/>
        </w:tabs>
        <w:ind w:left="2694" w:hanging="2694"/>
        <w:jc w:val="both"/>
        <w:rPr>
          <w:rFonts w:ascii="Aptos" w:hAnsi="Aptos"/>
        </w:rPr>
      </w:pPr>
      <w:r w:rsidRPr="00F67DD6">
        <w:rPr>
          <w:rFonts w:ascii="Aptos" w:hAnsi="Aptos"/>
          <w:b/>
          <w:bCs/>
          <w:u w:val="single"/>
        </w:rPr>
        <w:t>İlgili kişi</w:t>
      </w:r>
      <w:r w:rsidRPr="00F67DD6">
        <w:rPr>
          <w:rFonts w:ascii="Aptos" w:hAnsi="Aptos"/>
          <w:b/>
          <w:bCs/>
          <w:u w:val="single"/>
        </w:rPr>
        <w:tab/>
      </w:r>
      <w:r w:rsidRPr="00F67DD6">
        <w:rPr>
          <w:rFonts w:ascii="Aptos" w:hAnsi="Aptos"/>
        </w:rPr>
        <w:t>: Kişisel verisi işlenen gerçek kişiyi,</w:t>
      </w:r>
    </w:p>
    <w:p w14:paraId="3B9041F3" w14:textId="06A50B04" w:rsidR="00F67DD6" w:rsidRPr="00F67DD6" w:rsidRDefault="00F67DD6" w:rsidP="00F67DD6">
      <w:pPr>
        <w:tabs>
          <w:tab w:val="left" w:pos="2552"/>
        </w:tabs>
        <w:ind w:left="2694" w:hanging="2694"/>
        <w:jc w:val="both"/>
        <w:rPr>
          <w:rFonts w:ascii="Aptos" w:hAnsi="Aptos"/>
        </w:rPr>
      </w:pPr>
      <w:r w:rsidRPr="00F67DD6">
        <w:rPr>
          <w:rFonts w:ascii="Aptos" w:hAnsi="Aptos"/>
          <w:b/>
          <w:bCs/>
          <w:u w:val="single"/>
        </w:rPr>
        <w:t>Kişisel veri işlenmesi</w:t>
      </w:r>
      <w:r w:rsidRPr="00F67DD6">
        <w:rPr>
          <w:rFonts w:ascii="Aptos" w:hAnsi="Aptos"/>
          <w:b/>
          <w:bCs/>
          <w:u w:val="single"/>
        </w:rPr>
        <w:tab/>
      </w:r>
      <w:r w:rsidRPr="00F67DD6">
        <w:rPr>
          <w:rFonts w:ascii="Aptos" w:hAnsi="Aptos"/>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0D97415C" w14:textId="00968A74" w:rsidR="00F67DD6" w:rsidRPr="00F67DD6" w:rsidRDefault="00F67DD6" w:rsidP="00F67DD6">
      <w:pPr>
        <w:tabs>
          <w:tab w:val="left" w:pos="2552"/>
        </w:tabs>
        <w:ind w:left="2694" w:hanging="2694"/>
        <w:rPr>
          <w:rFonts w:ascii="Aptos" w:hAnsi="Aptos"/>
        </w:rPr>
      </w:pPr>
      <w:r w:rsidRPr="00F67DD6">
        <w:rPr>
          <w:rFonts w:ascii="Aptos" w:hAnsi="Aptos"/>
          <w:b/>
          <w:bCs/>
          <w:u w:val="single"/>
        </w:rPr>
        <w:t>Açık rıza</w:t>
      </w:r>
      <w:r w:rsidRPr="00F67DD6">
        <w:rPr>
          <w:rFonts w:ascii="Aptos" w:hAnsi="Aptos"/>
          <w:b/>
          <w:bCs/>
          <w:u w:val="single"/>
        </w:rPr>
        <w:tab/>
      </w:r>
      <w:r w:rsidRPr="00F67DD6">
        <w:rPr>
          <w:rFonts w:ascii="Aptos" w:hAnsi="Aptos"/>
        </w:rPr>
        <w:t>: Belirli bir konuya ilişkin, bilgilendirilmeye dayanan ve özgür iradeyle açıklanan rızayı,</w:t>
      </w:r>
    </w:p>
    <w:p w14:paraId="3A65222A" w14:textId="5884FACE" w:rsidR="00F67DD6" w:rsidRPr="00F67DD6" w:rsidRDefault="00F67DD6" w:rsidP="00F67DD6">
      <w:pPr>
        <w:tabs>
          <w:tab w:val="left" w:pos="2552"/>
        </w:tabs>
        <w:ind w:left="2694" w:hanging="2694"/>
        <w:rPr>
          <w:rFonts w:ascii="Aptos" w:hAnsi="Aptos"/>
        </w:rPr>
      </w:pPr>
      <w:r w:rsidRPr="00F67DD6">
        <w:rPr>
          <w:rFonts w:ascii="Aptos" w:hAnsi="Aptos"/>
          <w:b/>
          <w:bCs/>
          <w:u w:val="single"/>
        </w:rPr>
        <w:t>Veri sorumlusu</w:t>
      </w:r>
      <w:r w:rsidRPr="00F67DD6">
        <w:rPr>
          <w:rFonts w:ascii="Aptos" w:hAnsi="Aptos"/>
          <w:b/>
          <w:bCs/>
          <w:u w:val="single"/>
        </w:rPr>
        <w:tab/>
      </w:r>
      <w:r w:rsidRPr="00F67DD6">
        <w:rPr>
          <w:rFonts w:ascii="Aptos" w:hAnsi="Aptos"/>
        </w:rPr>
        <w:t>: Kişisel verilerin işleme amaçlarını ve vasıtalarını belirleyen, veri kayıt sisteminin kurulmasından ve yönetilmesinden sorumlu olan gerçek veya tüzel kişiyi, ifade eder.</w:t>
      </w:r>
    </w:p>
    <w:p w14:paraId="282D48F7" w14:textId="25E18A57" w:rsidR="00F67DD6" w:rsidRPr="00F67DD6" w:rsidRDefault="00F67DD6" w:rsidP="00F67DD6">
      <w:pPr>
        <w:tabs>
          <w:tab w:val="left" w:pos="2552"/>
        </w:tabs>
        <w:ind w:left="2694" w:hanging="2694"/>
        <w:rPr>
          <w:rFonts w:ascii="Aptos" w:hAnsi="Aptos"/>
        </w:rPr>
      </w:pPr>
      <w:r w:rsidRPr="00F67DD6">
        <w:rPr>
          <w:rFonts w:ascii="Aptos" w:hAnsi="Aptos"/>
          <w:b/>
          <w:bCs/>
          <w:u w:val="single"/>
        </w:rPr>
        <w:lastRenderedPageBreak/>
        <w:t>Veri işleyen</w:t>
      </w:r>
      <w:r w:rsidRPr="00F67DD6">
        <w:rPr>
          <w:rFonts w:ascii="Aptos" w:hAnsi="Aptos"/>
          <w:b/>
          <w:bCs/>
          <w:u w:val="single"/>
        </w:rPr>
        <w:tab/>
      </w:r>
      <w:r w:rsidRPr="00F67DD6">
        <w:rPr>
          <w:rFonts w:ascii="Aptos" w:hAnsi="Aptos"/>
        </w:rPr>
        <w:t xml:space="preserve">: Veri sorumlusunun verdiği yetkiye dayanarak onun adına kişisel verileri işleyen gerçek veya tüzel kişiyi, </w:t>
      </w:r>
    </w:p>
    <w:p w14:paraId="0DAD6785" w14:textId="506915B5" w:rsidR="00F67DD6" w:rsidRDefault="00F67DD6" w:rsidP="00F67DD6">
      <w:pPr>
        <w:tabs>
          <w:tab w:val="left" w:pos="2552"/>
        </w:tabs>
        <w:rPr>
          <w:rFonts w:ascii="Aptos" w:hAnsi="Aptos"/>
        </w:rPr>
      </w:pPr>
      <w:r w:rsidRPr="00F67DD6">
        <w:rPr>
          <w:rFonts w:ascii="Aptos" w:hAnsi="Aptos"/>
          <w:b/>
          <w:bCs/>
          <w:u w:val="single"/>
        </w:rPr>
        <w:t>Kurum/Kurul</w:t>
      </w:r>
      <w:r w:rsidRPr="00F67DD6">
        <w:rPr>
          <w:rFonts w:ascii="Aptos" w:hAnsi="Aptos"/>
          <w:b/>
          <w:bCs/>
          <w:u w:val="single"/>
        </w:rPr>
        <w:tab/>
      </w:r>
      <w:r w:rsidRPr="00F67DD6">
        <w:rPr>
          <w:rFonts w:ascii="Aptos" w:hAnsi="Aptos"/>
        </w:rPr>
        <w:t>: Kişisel Verileri Koruma Kurumu/Kurulunu,</w:t>
      </w:r>
    </w:p>
    <w:p w14:paraId="4BF1B040" w14:textId="77777777" w:rsidR="00F67DD6" w:rsidRPr="00F67DD6" w:rsidRDefault="00F67DD6" w:rsidP="00F67DD6">
      <w:pPr>
        <w:tabs>
          <w:tab w:val="left" w:pos="2552"/>
        </w:tabs>
        <w:rPr>
          <w:rFonts w:ascii="Aptos" w:hAnsi="Aptos"/>
        </w:rPr>
      </w:pPr>
    </w:p>
    <w:p w14:paraId="354F1E7E" w14:textId="77777777" w:rsidR="00F67DD6" w:rsidRPr="00F67DD6" w:rsidRDefault="00F67DD6" w:rsidP="00F67DD6">
      <w:pPr>
        <w:pStyle w:val="ListeParagraf"/>
        <w:numPr>
          <w:ilvl w:val="0"/>
          <w:numId w:val="8"/>
        </w:numPr>
        <w:tabs>
          <w:tab w:val="left" w:pos="2552"/>
        </w:tabs>
        <w:spacing w:after="0" w:line="240" w:lineRule="auto"/>
        <w:rPr>
          <w:rFonts w:ascii="Aptos" w:hAnsi="Aptos"/>
          <w:b/>
          <w:bCs/>
        </w:rPr>
      </w:pPr>
      <w:r w:rsidRPr="00F67DD6">
        <w:rPr>
          <w:rFonts w:ascii="Aptos" w:hAnsi="Aptos"/>
          <w:b/>
          <w:bCs/>
        </w:rPr>
        <w:t>ÖZEL NİTELİKLİ KİŞİSEL VERİLERİN İŞLENMESİNE İLİŞKİN GENEL İLKE VE ŞARTLAR</w:t>
      </w:r>
    </w:p>
    <w:p w14:paraId="3751A85B" w14:textId="77777777" w:rsidR="00F67DD6" w:rsidRPr="00F67DD6" w:rsidRDefault="00F67DD6" w:rsidP="00F67DD6">
      <w:pPr>
        <w:tabs>
          <w:tab w:val="left" w:pos="2552"/>
        </w:tabs>
        <w:ind w:left="360"/>
        <w:rPr>
          <w:rFonts w:ascii="Aptos" w:hAnsi="Aptos"/>
          <w:b/>
          <w:bCs/>
        </w:rPr>
      </w:pPr>
    </w:p>
    <w:p w14:paraId="52B48A11" w14:textId="77777777" w:rsidR="00F67DD6" w:rsidRPr="00F67DD6" w:rsidRDefault="00F67DD6" w:rsidP="00F67DD6">
      <w:pPr>
        <w:pStyle w:val="ListeParagraf"/>
        <w:numPr>
          <w:ilvl w:val="0"/>
          <w:numId w:val="13"/>
        </w:numPr>
        <w:tabs>
          <w:tab w:val="left" w:pos="2552"/>
        </w:tabs>
        <w:spacing w:after="0" w:line="240" w:lineRule="auto"/>
        <w:rPr>
          <w:rFonts w:ascii="Aptos" w:hAnsi="Aptos"/>
          <w:b/>
          <w:bCs/>
        </w:rPr>
      </w:pPr>
      <w:r w:rsidRPr="00F67DD6">
        <w:rPr>
          <w:rFonts w:ascii="Aptos" w:hAnsi="Aptos"/>
          <w:b/>
          <w:bCs/>
        </w:rPr>
        <w:t>Genel İlkeler</w:t>
      </w:r>
    </w:p>
    <w:p w14:paraId="7321944D" w14:textId="77777777" w:rsidR="00F67DD6" w:rsidRPr="00F67DD6" w:rsidRDefault="00F67DD6" w:rsidP="00F67DD6">
      <w:pPr>
        <w:pStyle w:val="ListeParagraf"/>
        <w:tabs>
          <w:tab w:val="left" w:pos="2552"/>
        </w:tabs>
        <w:rPr>
          <w:rFonts w:ascii="Aptos" w:hAnsi="Aptos"/>
          <w:b/>
          <w:bCs/>
        </w:rPr>
      </w:pPr>
    </w:p>
    <w:p w14:paraId="30AB2216" w14:textId="529A0386" w:rsidR="00F67DD6" w:rsidRPr="00F67DD6" w:rsidRDefault="00F67DD6" w:rsidP="00F67DD6">
      <w:pPr>
        <w:jc w:val="both"/>
        <w:rPr>
          <w:rFonts w:ascii="Aptos" w:hAnsi="Aptos"/>
        </w:rPr>
      </w:pPr>
      <w:r w:rsidRPr="00F67DD6">
        <w:rPr>
          <w:rFonts w:ascii="Aptos" w:hAnsi="Aptos"/>
        </w:rPr>
        <w:t xml:space="preserve">KVKK m.4 kapsamında; veri sorumlusu olan </w:t>
      </w:r>
      <w:proofErr w:type="spellStart"/>
      <w:r>
        <w:rPr>
          <w:rFonts w:ascii="Aptos" w:hAnsi="Aptos"/>
        </w:rPr>
        <w:t>Şşirketimiz</w:t>
      </w:r>
      <w:proofErr w:type="spellEnd"/>
      <w:r w:rsidRPr="00F67DD6">
        <w:rPr>
          <w:rFonts w:ascii="Aptos" w:hAnsi="Aptos"/>
        </w:rPr>
        <w:t xml:space="preserve"> ve yetkilendirilen kişiler; kişisel verileri ancak </w:t>
      </w:r>
      <w:proofErr w:type="spellStart"/>
      <w:r w:rsidRPr="00F67DD6">
        <w:rPr>
          <w:rFonts w:ascii="Aptos" w:hAnsi="Aptos"/>
        </w:rPr>
        <w:t>KVKK’da</w:t>
      </w:r>
      <w:proofErr w:type="spellEnd"/>
      <w:r w:rsidRPr="00F67DD6">
        <w:rPr>
          <w:rFonts w:ascii="Aptos" w:hAnsi="Aptos"/>
        </w:rPr>
        <w:t xml:space="preserve"> ve diğer kanunlarda öngörülen usul ve esaslara uygun olarak işleyebilir ve kişisel verilerin işlenmesinde;</w:t>
      </w:r>
    </w:p>
    <w:p w14:paraId="304764EF" w14:textId="77777777" w:rsidR="00F67DD6" w:rsidRPr="00F67DD6" w:rsidRDefault="00F67DD6" w:rsidP="00F67DD6">
      <w:pPr>
        <w:pStyle w:val="ListeParagraf"/>
        <w:numPr>
          <w:ilvl w:val="0"/>
          <w:numId w:val="14"/>
        </w:numPr>
        <w:spacing w:after="0" w:line="240" w:lineRule="auto"/>
        <w:jc w:val="both"/>
        <w:rPr>
          <w:rFonts w:ascii="Aptos" w:hAnsi="Aptos"/>
        </w:rPr>
      </w:pPr>
      <w:r w:rsidRPr="00F67DD6">
        <w:rPr>
          <w:rFonts w:ascii="Aptos" w:hAnsi="Aptos"/>
        </w:rPr>
        <w:t>Hukuka ve dürüstlük kurallarına uygun olma,</w:t>
      </w:r>
    </w:p>
    <w:p w14:paraId="3DF7EE7B" w14:textId="77777777" w:rsidR="00F67DD6" w:rsidRPr="00F67DD6" w:rsidRDefault="00F67DD6" w:rsidP="00F67DD6">
      <w:pPr>
        <w:pStyle w:val="ListeParagraf"/>
        <w:numPr>
          <w:ilvl w:val="0"/>
          <w:numId w:val="14"/>
        </w:numPr>
        <w:spacing w:after="0" w:line="240" w:lineRule="auto"/>
        <w:jc w:val="both"/>
        <w:rPr>
          <w:rFonts w:ascii="Aptos" w:hAnsi="Aptos"/>
        </w:rPr>
      </w:pPr>
      <w:r w:rsidRPr="00F67DD6">
        <w:rPr>
          <w:rFonts w:ascii="Aptos" w:hAnsi="Aptos"/>
        </w:rPr>
        <w:t>Doğru ve gerektiğinde güncel olma</w:t>
      </w:r>
    </w:p>
    <w:p w14:paraId="6B84AD5D" w14:textId="77777777" w:rsidR="00F67DD6" w:rsidRPr="00F67DD6" w:rsidRDefault="00F67DD6" w:rsidP="00F67DD6">
      <w:pPr>
        <w:pStyle w:val="ListeParagraf"/>
        <w:numPr>
          <w:ilvl w:val="0"/>
          <w:numId w:val="14"/>
        </w:numPr>
        <w:spacing w:after="0" w:line="240" w:lineRule="auto"/>
        <w:jc w:val="both"/>
        <w:rPr>
          <w:rFonts w:ascii="Aptos" w:hAnsi="Aptos"/>
        </w:rPr>
      </w:pPr>
      <w:r w:rsidRPr="00F67DD6">
        <w:rPr>
          <w:rFonts w:ascii="Aptos" w:hAnsi="Aptos"/>
        </w:rPr>
        <w:t>Belirli, açık ve meşru amaçlar için işlenme,</w:t>
      </w:r>
    </w:p>
    <w:p w14:paraId="5BFBA9F7" w14:textId="77777777" w:rsidR="00F67DD6" w:rsidRPr="00F67DD6" w:rsidRDefault="00F67DD6" w:rsidP="00F67DD6">
      <w:pPr>
        <w:pStyle w:val="ListeParagraf"/>
        <w:numPr>
          <w:ilvl w:val="0"/>
          <w:numId w:val="14"/>
        </w:numPr>
        <w:spacing w:after="0" w:line="240" w:lineRule="auto"/>
        <w:jc w:val="both"/>
        <w:rPr>
          <w:rFonts w:ascii="Aptos" w:hAnsi="Aptos"/>
        </w:rPr>
      </w:pPr>
      <w:r w:rsidRPr="00F67DD6">
        <w:rPr>
          <w:rFonts w:ascii="Aptos" w:hAnsi="Aptos"/>
        </w:rPr>
        <w:t>İşlendikleri amaçla bağlantılı, sınırlı ve ölçülü olma,</w:t>
      </w:r>
    </w:p>
    <w:p w14:paraId="60B45932" w14:textId="77777777" w:rsidR="00F67DD6" w:rsidRPr="00F67DD6" w:rsidRDefault="00F67DD6" w:rsidP="00F67DD6">
      <w:pPr>
        <w:pStyle w:val="ListeParagraf"/>
        <w:numPr>
          <w:ilvl w:val="0"/>
          <w:numId w:val="14"/>
        </w:numPr>
        <w:spacing w:after="0" w:line="240" w:lineRule="auto"/>
        <w:jc w:val="both"/>
        <w:rPr>
          <w:rFonts w:ascii="Aptos" w:hAnsi="Aptos"/>
        </w:rPr>
      </w:pPr>
      <w:r w:rsidRPr="00F67DD6">
        <w:rPr>
          <w:rFonts w:ascii="Aptos" w:hAnsi="Aptos"/>
        </w:rPr>
        <w:t>İlgili mevzuatta öngörülen veya işlendikleri amaç için gerekli olan süre kadar muhafaza edilme ilkelerine uymakla yükümlüdür.</w:t>
      </w:r>
    </w:p>
    <w:p w14:paraId="01CEC5A9" w14:textId="77777777" w:rsidR="00F67DD6" w:rsidRPr="00F67DD6" w:rsidRDefault="00F67DD6" w:rsidP="00F67DD6">
      <w:pPr>
        <w:pStyle w:val="ListeParagraf"/>
        <w:jc w:val="both"/>
        <w:rPr>
          <w:rFonts w:ascii="Aptos" w:hAnsi="Aptos"/>
        </w:rPr>
      </w:pPr>
    </w:p>
    <w:p w14:paraId="7481867C" w14:textId="77777777" w:rsidR="00F67DD6" w:rsidRPr="00F67DD6" w:rsidRDefault="00F67DD6" w:rsidP="00F67DD6">
      <w:pPr>
        <w:pStyle w:val="ListeParagraf"/>
        <w:numPr>
          <w:ilvl w:val="0"/>
          <w:numId w:val="13"/>
        </w:numPr>
        <w:spacing w:after="0" w:line="240" w:lineRule="auto"/>
        <w:jc w:val="both"/>
        <w:rPr>
          <w:rFonts w:ascii="Aptos" w:hAnsi="Aptos"/>
          <w:b/>
          <w:bCs/>
        </w:rPr>
      </w:pPr>
      <w:r w:rsidRPr="00F67DD6">
        <w:rPr>
          <w:rFonts w:ascii="Aptos" w:hAnsi="Aptos"/>
          <w:b/>
          <w:bCs/>
        </w:rPr>
        <w:t>Özel Nitelikli Kişisel Verilerin İşlenme Şartları</w:t>
      </w:r>
    </w:p>
    <w:p w14:paraId="281135B1" w14:textId="77777777" w:rsidR="00F67DD6" w:rsidRPr="00F67DD6" w:rsidRDefault="00F67DD6" w:rsidP="00F67DD6">
      <w:pPr>
        <w:pStyle w:val="ListeParagraf"/>
        <w:jc w:val="both"/>
        <w:rPr>
          <w:rFonts w:ascii="Aptos" w:hAnsi="Aptos"/>
          <w:b/>
          <w:bCs/>
        </w:rPr>
      </w:pPr>
    </w:p>
    <w:p w14:paraId="1D6451AF" w14:textId="7E696447" w:rsidR="00F67DD6" w:rsidRPr="00F67DD6" w:rsidRDefault="00F67DD6" w:rsidP="00F67DD6">
      <w:pPr>
        <w:autoSpaceDE w:val="0"/>
        <w:autoSpaceDN w:val="0"/>
        <w:adjustRightInd w:val="0"/>
        <w:jc w:val="both"/>
        <w:rPr>
          <w:rFonts w:ascii="Aptos" w:hAnsi="Aptos"/>
        </w:rPr>
      </w:pPr>
      <w:r w:rsidRPr="00F67DD6">
        <w:rPr>
          <w:rFonts w:ascii="Aptos" w:hAnsi="Aptos"/>
        </w:rPr>
        <w:t>Özel nitelikli kişisel verilerin işlenmesi yasaktır. Ancak bu verilerin işlenmesi;</w:t>
      </w:r>
    </w:p>
    <w:p w14:paraId="53A662BC" w14:textId="2C38F932" w:rsidR="00F67DD6" w:rsidRPr="00F67DD6" w:rsidRDefault="00F67DD6" w:rsidP="00F67DD6">
      <w:pPr>
        <w:autoSpaceDE w:val="0"/>
        <w:autoSpaceDN w:val="0"/>
        <w:adjustRightInd w:val="0"/>
        <w:jc w:val="both"/>
        <w:rPr>
          <w:rFonts w:ascii="Aptos" w:hAnsi="Aptos"/>
        </w:rPr>
      </w:pPr>
      <w:r w:rsidRPr="00F67DD6">
        <w:rPr>
          <w:rFonts w:ascii="Aptos" w:hAnsi="Aptos"/>
        </w:rPr>
        <w:t>a) İlgili kişinin açık rızasının olması,</w:t>
      </w:r>
    </w:p>
    <w:p w14:paraId="35A5C4AD" w14:textId="20BCC151" w:rsidR="00F67DD6" w:rsidRPr="00F67DD6" w:rsidRDefault="00F67DD6" w:rsidP="00F67DD6">
      <w:pPr>
        <w:autoSpaceDE w:val="0"/>
        <w:autoSpaceDN w:val="0"/>
        <w:adjustRightInd w:val="0"/>
        <w:jc w:val="both"/>
        <w:rPr>
          <w:rFonts w:ascii="Aptos" w:hAnsi="Aptos"/>
        </w:rPr>
      </w:pPr>
      <w:r w:rsidRPr="00F67DD6">
        <w:rPr>
          <w:rFonts w:ascii="Aptos" w:hAnsi="Aptos"/>
        </w:rPr>
        <w:t>b) Kanunlarda açıkça öngörülmesi,</w:t>
      </w:r>
    </w:p>
    <w:p w14:paraId="74A498D1" w14:textId="04510537" w:rsidR="00F67DD6" w:rsidRPr="00F67DD6" w:rsidRDefault="00F67DD6" w:rsidP="00F67DD6">
      <w:pPr>
        <w:autoSpaceDE w:val="0"/>
        <w:autoSpaceDN w:val="0"/>
        <w:adjustRightInd w:val="0"/>
        <w:jc w:val="both"/>
        <w:rPr>
          <w:rFonts w:ascii="Aptos" w:hAnsi="Aptos"/>
        </w:rPr>
      </w:pPr>
      <w:r w:rsidRPr="00F67DD6">
        <w:rPr>
          <w:rFonts w:ascii="Aptos" w:hAnsi="Aptos"/>
        </w:rPr>
        <w:t>c) Fiili imkânsızlık nedeniyle rızasını açıklayamayacak durumda bulunan veya rızasına hukuki geçerlilik tanınmayan kişinin, kendisinin ya da bir başkasının hayatı veya beden bütünlüğünün korunması için zorunlu olması,</w:t>
      </w:r>
    </w:p>
    <w:p w14:paraId="0D863FDD" w14:textId="3341B8B7" w:rsidR="00F67DD6" w:rsidRPr="00F67DD6" w:rsidRDefault="00F67DD6" w:rsidP="00F67DD6">
      <w:pPr>
        <w:autoSpaceDE w:val="0"/>
        <w:autoSpaceDN w:val="0"/>
        <w:adjustRightInd w:val="0"/>
        <w:jc w:val="both"/>
        <w:rPr>
          <w:rFonts w:ascii="Aptos" w:hAnsi="Aptos"/>
        </w:rPr>
      </w:pPr>
      <w:proofErr w:type="gramStart"/>
      <w:r w:rsidRPr="00F67DD6">
        <w:rPr>
          <w:rFonts w:ascii="Aptos" w:hAnsi="Aptos"/>
        </w:rPr>
        <w:t>ç</w:t>
      </w:r>
      <w:proofErr w:type="gramEnd"/>
      <w:r w:rsidRPr="00F67DD6">
        <w:rPr>
          <w:rFonts w:ascii="Aptos" w:hAnsi="Aptos"/>
        </w:rPr>
        <w:t>) İlgili kişinin alenileştirdiği kişisel verilere ilişkin ve alenileştirme iradesine uygun olması,</w:t>
      </w:r>
    </w:p>
    <w:p w14:paraId="02FED72E" w14:textId="7B5824FC" w:rsidR="00F67DD6" w:rsidRPr="00F67DD6" w:rsidRDefault="00F67DD6" w:rsidP="00F67DD6">
      <w:pPr>
        <w:autoSpaceDE w:val="0"/>
        <w:autoSpaceDN w:val="0"/>
        <w:adjustRightInd w:val="0"/>
        <w:jc w:val="both"/>
        <w:rPr>
          <w:rFonts w:ascii="Aptos" w:hAnsi="Aptos"/>
        </w:rPr>
      </w:pPr>
      <w:r w:rsidRPr="00F67DD6">
        <w:rPr>
          <w:rFonts w:ascii="Aptos" w:hAnsi="Aptos"/>
        </w:rPr>
        <w:t>d) Bir hakkın tesisi, kullanılması veya korunması için zorunlu olması,</w:t>
      </w:r>
    </w:p>
    <w:p w14:paraId="42A7FDB2" w14:textId="7F8FD5F3" w:rsidR="00F67DD6" w:rsidRPr="00F67DD6" w:rsidRDefault="00F67DD6" w:rsidP="00F67DD6">
      <w:pPr>
        <w:autoSpaceDE w:val="0"/>
        <w:autoSpaceDN w:val="0"/>
        <w:adjustRightInd w:val="0"/>
        <w:jc w:val="both"/>
        <w:rPr>
          <w:rFonts w:ascii="Aptos" w:hAnsi="Aptos"/>
        </w:rPr>
      </w:pPr>
      <w:r w:rsidRPr="00F67DD6">
        <w:rPr>
          <w:rFonts w:ascii="Aptos" w:hAnsi="Aptos"/>
        </w:rPr>
        <w:t>e) 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p>
    <w:p w14:paraId="76A3994B" w14:textId="4C0FB59A" w:rsidR="00F67DD6" w:rsidRPr="00F67DD6" w:rsidRDefault="00F67DD6" w:rsidP="00F67DD6">
      <w:pPr>
        <w:autoSpaceDE w:val="0"/>
        <w:autoSpaceDN w:val="0"/>
        <w:adjustRightInd w:val="0"/>
        <w:jc w:val="both"/>
        <w:rPr>
          <w:rFonts w:ascii="Aptos" w:hAnsi="Aptos"/>
        </w:rPr>
      </w:pPr>
      <w:r w:rsidRPr="00F67DD6">
        <w:rPr>
          <w:rFonts w:ascii="Aptos" w:hAnsi="Aptos"/>
        </w:rPr>
        <w:t>f) İstihdam, iş sağlığı ve güvenliği, sosyal güvenlik, sosyal hizmetler ve sosyal yardım alanlarındaki hukuki yükümlülüklerin yerine getirilmesi için zorunlu olması,</w:t>
      </w:r>
    </w:p>
    <w:p w14:paraId="6525609F" w14:textId="26EC373F" w:rsidR="00F67DD6" w:rsidRPr="00F67DD6" w:rsidRDefault="00F67DD6" w:rsidP="00F67DD6">
      <w:pPr>
        <w:autoSpaceDE w:val="0"/>
        <w:autoSpaceDN w:val="0"/>
        <w:adjustRightInd w:val="0"/>
        <w:jc w:val="both"/>
        <w:rPr>
          <w:rFonts w:ascii="Aptos" w:hAnsi="Aptos"/>
        </w:rPr>
      </w:pPr>
      <w:r w:rsidRPr="00F67DD6">
        <w:rPr>
          <w:rFonts w:ascii="Aptos" w:hAnsi="Aptos"/>
        </w:rPr>
        <w:t>g) 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w:t>
      </w:r>
      <w:r>
        <w:rPr>
          <w:rFonts w:ascii="Aptos" w:hAnsi="Aptos"/>
        </w:rPr>
        <w:t xml:space="preserve"> </w:t>
      </w:r>
      <w:r w:rsidRPr="00F67DD6">
        <w:rPr>
          <w:rFonts w:ascii="Aptos" w:hAnsi="Aptos"/>
        </w:rPr>
        <w:t>halinde mümkündür.</w:t>
      </w:r>
    </w:p>
    <w:p w14:paraId="65F8AA5F" w14:textId="77777777" w:rsidR="00F67DD6" w:rsidRPr="00F67DD6" w:rsidRDefault="00F67DD6" w:rsidP="00F67DD6">
      <w:pPr>
        <w:pStyle w:val="ListeParagraf"/>
        <w:numPr>
          <w:ilvl w:val="0"/>
          <w:numId w:val="8"/>
        </w:numPr>
        <w:tabs>
          <w:tab w:val="left" w:pos="2552"/>
        </w:tabs>
        <w:spacing w:after="0" w:line="240" w:lineRule="auto"/>
        <w:jc w:val="both"/>
        <w:rPr>
          <w:rFonts w:ascii="Aptos" w:hAnsi="Aptos"/>
          <w:b/>
          <w:bCs/>
        </w:rPr>
      </w:pPr>
      <w:r w:rsidRPr="00F67DD6">
        <w:rPr>
          <w:rFonts w:ascii="Aptos" w:hAnsi="Aptos"/>
          <w:b/>
          <w:bCs/>
        </w:rPr>
        <w:t>VERİ İŞLEME AMAÇLARI</w:t>
      </w:r>
    </w:p>
    <w:p w14:paraId="0FACECF6" w14:textId="77777777" w:rsidR="00F67DD6" w:rsidRPr="00F67DD6" w:rsidRDefault="00F67DD6" w:rsidP="00F67DD6">
      <w:pPr>
        <w:tabs>
          <w:tab w:val="left" w:pos="2552"/>
        </w:tabs>
        <w:jc w:val="both"/>
        <w:rPr>
          <w:rFonts w:ascii="Aptos" w:hAnsi="Aptos"/>
          <w:b/>
          <w:bCs/>
        </w:rPr>
      </w:pPr>
    </w:p>
    <w:p w14:paraId="630E9D78" w14:textId="6A798A36" w:rsidR="00F67DD6" w:rsidRPr="00F67DD6" w:rsidRDefault="00F67DD6" w:rsidP="00F67DD6">
      <w:pPr>
        <w:tabs>
          <w:tab w:val="left" w:pos="2552"/>
        </w:tabs>
        <w:jc w:val="both"/>
        <w:rPr>
          <w:rFonts w:ascii="Aptos" w:hAnsi="Aptos"/>
        </w:rPr>
      </w:pPr>
      <w:r>
        <w:rPr>
          <w:rFonts w:ascii="Aptos" w:hAnsi="Aptos"/>
        </w:rPr>
        <w:lastRenderedPageBreak/>
        <w:t>Ali Osman Ulusoy’un</w:t>
      </w:r>
      <w:r w:rsidRPr="00F67DD6">
        <w:rPr>
          <w:rFonts w:ascii="Aptos" w:hAnsi="Aptos"/>
        </w:rPr>
        <w:t xml:space="preserve"> genel veri işleme amaçları KVK ve Gizlilik Politikasında sıralanmış olup Kurumumuz tarafından özel nitelikli kişisel verilerin işlenme amaçları şöyledir;</w:t>
      </w:r>
    </w:p>
    <w:p w14:paraId="42BBED1E" w14:textId="77777777" w:rsidR="00F67DD6" w:rsidRP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Faaliyetlerin mevzuata uygun yürütülmesi</w:t>
      </w:r>
    </w:p>
    <w:p w14:paraId="695F9F80" w14:textId="77777777" w:rsidR="00F67DD6" w:rsidRP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Sözleşmelerden kaynaklı yükümlülüklerin yerine getirilmesi,</w:t>
      </w:r>
    </w:p>
    <w:p w14:paraId="1476EF3C" w14:textId="77777777" w:rsid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İş sağlığı ve güvenliği ile acil durum yönetimi faaliyetlerinin yürütülmesi,</w:t>
      </w:r>
    </w:p>
    <w:p w14:paraId="663BFD3D" w14:textId="4BF5752A" w:rsidR="00F67DD6" w:rsidRP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İstihdam, iş sağlığı ve güvenliği, sosyal güvenlik</w:t>
      </w:r>
      <w:r>
        <w:rPr>
          <w:rFonts w:ascii="Aptos" w:hAnsi="Aptos"/>
        </w:rPr>
        <w:t xml:space="preserve"> süreçlerinin yönetilmesi,</w:t>
      </w:r>
    </w:p>
    <w:p w14:paraId="31C47C55" w14:textId="77777777" w:rsid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Yönetim, insan kaynakları, görevlendirme süreçlerinin planlanması,</w:t>
      </w:r>
    </w:p>
    <w:p w14:paraId="59E290CF" w14:textId="29128BD8" w:rsidR="00F67DD6" w:rsidRP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Ücret</w:t>
      </w:r>
      <w:r>
        <w:rPr>
          <w:rFonts w:ascii="Aptos" w:hAnsi="Aptos"/>
        </w:rPr>
        <w:t xml:space="preserve"> ve fiyat</w:t>
      </w:r>
      <w:r w:rsidRPr="00F67DD6">
        <w:rPr>
          <w:rFonts w:ascii="Aptos" w:hAnsi="Aptos"/>
        </w:rPr>
        <w:t xml:space="preserve"> politikasının yürütülmesi,</w:t>
      </w:r>
    </w:p>
    <w:p w14:paraId="63DA3D6C" w14:textId="77777777" w:rsidR="00F67DD6" w:rsidRP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 xml:space="preserve">Hukuk, finans ve muhasebe işlerinin yürütülmesi, </w:t>
      </w:r>
    </w:p>
    <w:p w14:paraId="46734B79" w14:textId="77777777" w:rsidR="00F67DD6" w:rsidRP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Talep ve şikayetlerin takibi,</w:t>
      </w:r>
    </w:p>
    <w:p w14:paraId="502348BB" w14:textId="77777777" w:rsidR="00F67DD6" w:rsidRP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Saklama ve arşiv faaliyetlerinin yürütülmesi,</w:t>
      </w:r>
    </w:p>
    <w:p w14:paraId="74AA1DB9" w14:textId="77777777" w:rsidR="00F67DD6" w:rsidRPr="00F67DD6" w:rsidRDefault="00F67DD6" w:rsidP="00F67DD6">
      <w:pPr>
        <w:pStyle w:val="ListeParagraf"/>
        <w:numPr>
          <w:ilvl w:val="0"/>
          <w:numId w:val="17"/>
        </w:numPr>
        <w:spacing w:after="0" w:line="240" w:lineRule="auto"/>
        <w:jc w:val="both"/>
        <w:rPr>
          <w:rFonts w:ascii="Aptos" w:hAnsi="Aptos"/>
        </w:rPr>
      </w:pPr>
      <w:r w:rsidRPr="00F67DD6">
        <w:rPr>
          <w:rFonts w:ascii="Aptos" w:hAnsi="Aptos"/>
        </w:rPr>
        <w:t>Yetkili kişi ve kurumlara bilgi verilmesi,</w:t>
      </w:r>
    </w:p>
    <w:p w14:paraId="3D4342B6" w14:textId="77777777" w:rsidR="00F67DD6" w:rsidRPr="00F67DD6" w:rsidRDefault="00F67DD6" w:rsidP="00F67DD6">
      <w:pPr>
        <w:tabs>
          <w:tab w:val="left" w:pos="2552"/>
        </w:tabs>
        <w:rPr>
          <w:rFonts w:ascii="Aptos" w:hAnsi="Aptos"/>
        </w:rPr>
      </w:pPr>
    </w:p>
    <w:p w14:paraId="5863075F" w14:textId="77777777" w:rsidR="00F67DD6" w:rsidRPr="00F67DD6" w:rsidRDefault="00F67DD6" w:rsidP="00F67DD6">
      <w:pPr>
        <w:pStyle w:val="ListeParagraf"/>
        <w:numPr>
          <w:ilvl w:val="0"/>
          <w:numId w:val="8"/>
        </w:numPr>
        <w:tabs>
          <w:tab w:val="left" w:pos="2552"/>
        </w:tabs>
        <w:spacing w:after="0" w:line="240" w:lineRule="auto"/>
        <w:rPr>
          <w:rFonts w:ascii="Aptos" w:hAnsi="Aptos"/>
          <w:b/>
          <w:bCs/>
        </w:rPr>
      </w:pPr>
      <w:r w:rsidRPr="00F67DD6">
        <w:rPr>
          <w:rFonts w:ascii="Aptos" w:hAnsi="Aptos"/>
          <w:b/>
          <w:bCs/>
        </w:rPr>
        <w:t>ÖZEL NİTELİKLİ KİŞİSEL VERİLERE İLİŞKİN HUKUKİ YÜKÜMLÜLÜKLER</w:t>
      </w:r>
    </w:p>
    <w:p w14:paraId="6A1EBDBF" w14:textId="77777777" w:rsidR="00F67DD6" w:rsidRPr="00F67DD6" w:rsidRDefault="00F67DD6" w:rsidP="00F67DD6">
      <w:pPr>
        <w:tabs>
          <w:tab w:val="left" w:pos="2552"/>
        </w:tabs>
        <w:rPr>
          <w:rFonts w:ascii="Aptos" w:hAnsi="Aptos"/>
        </w:rPr>
      </w:pPr>
    </w:p>
    <w:p w14:paraId="38623A5A" w14:textId="77777777" w:rsidR="00F67DD6" w:rsidRPr="00F67DD6" w:rsidRDefault="00F67DD6" w:rsidP="00F67DD6">
      <w:pPr>
        <w:pStyle w:val="ListeParagraf"/>
        <w:numPr>
          <w:ilvl w:val="0"/>
          <w:numId w:val="9"/>
        </w:numPr>
        <w:spacing w:after="0" w:line="240" w:lineRule="auto"/>
        <w:jc w:val="both"/>
        <w:rPr>
          <w:rFonts w:ascii="Aptos" w:hAnsi="Aptos"/>
          <w:b/>
          <w:bCs/>
        </w:rPr>
      </w:pPr>
      <w:r w:rsidRPr="00F67DD6">
        <w:rPr>
          <w:rFonts w:ascii="Aptos" w:hAnsi="Aptos"/>
          <w:b/>
          <w:bCs/>
        </w:rPr>
        <w:t>Aydınlatma Yükümlülüğü ve Açık Rıza</w:t>
      </w:r>
    </w:p>
    <w:p w14:paraId="2B65731A" w14:textId="77777777" w:rsidR="00F67DD6" w:rsidRPr="00F67DD6" w:rsidRDefault="00F67DD6" w:rsidP="00F67DD6">
      <w:pPr>
        <w:rPr>
          <w:rFonts w:ascii="Aptos" w:hAnsi="Aptos"/>
        </w:rPr>
      </w:pPr>
    </w:p>
    <w:p w14:paraId="2EA01806" w14:textId="356A09B1" w:rsidR="00F67DD6" w:rsidRPr="00F67DD6" w:rsidRDefault="00F67DD6" w:rsidP="00F67DD6">
      <w:pPr>
        <w:jc w:val="both"/>
        <w:rPr>
          <w:rFonts w:ascii="Aptos" w:hAnsi="Aptos"/>
        </w:rPr>
      </w:pPr>
      <w:r w:rsidRPr="00F67DD6">
        <w:rPr>
          <w:rFonts w:ascii="Aptos" w:hAnsi="Aptos"/>
        </w:rPr>
        <w:t xml:space="preserve">KVKK m.10 kapsamında, veri sorumlusu olan kurumumuz ve yetkilendirilen kişiler; kişisel verilerin elde edilmesi </w:t>
      </w:r>
      <w:proofErr w:type="gramStart"/>
      <w:r w:rsidRPr="00F67DD6">
        <w:rPr>
          <w:rFonts w:ascii="Aptos" w:hAnsi="Aptos"/>
        </w:rPr>
        <w:t>sırasında;</w:t>
      </w:r>
      <w:proofErr w:type="gramEnd"/>
    </w:p>
    <w:p w14:paraId="4EC67ADE" w14:textId="77777777" w:rsidR="00F67DD6" w:rsidRPr="00F67DD6" w:rsidRDefault="00F67DD6" w:rsidP="00F67DD6">
      <w:pPr>
        <w:pStyle w:val="ListeParagraf"/>
        <w:numPr>
          <w:ilvl w:val="0"/>
          <w:numId w:val="10"/>
        </w:numPr>
        <w:spacing w:after="0" w:line="240" w:lineRule="auto"/>
        <w:jc w:val="both"/>
        <w:rPr>
          <w:rFonts w:ascii="Aptos" w:hAnsi="Aptos"/>
        </w:rPr>
      </w:pPr>
      <w:r w:rsidRPr="00F67DD6">
        <w:rPr>
          <w:rFonts w:ascii="Aptos" w:hAnsi="Aptos"/>
        </w:rPr>
        <w:t>Veri sorumlusunun ve varsa temsilcisinin kimliği,</w:t>
      </w:r>
    </w:p>
    <w:p w14:paraId="2F646493" w14:textId="77777777" w:rsidR="00F67DD6" w:rsidRPr="00F67DD6" w:rsidRDefault="00F67DD6" w:rsidP="00F67DD6">
      <w:pPr>
        <w:pStyle w:val="ListeParagraf"/>
        <w:numPr>
          <w:ilvl w:val="0"/>
          <w:numId w:val="10"/>
        </w:numPr>
        <w:spacing w:after="0" w:line="240" w:lineRule="auto"/>
        <w:jc w:val="both"/>
        <w:rPr>
          <w:rFonts w:ascii="Aptos" w:hAnsi="Aptos"/>
        </w:rPr>
      </w:pPr>
      <w:r w:rsidRPr="00F67DD6">
        <w:rPr>
          <w:rFonts w:ascii="Aptos" w:hAnsi="Aptos"/>
        </w:rPr>
        <w:t>Kişisel verilerin hangi amaçla işleneceği,</w:t>
      </w:r>
    </w:p>
    <w:p w14:paraId="397331A5" w14:textId="77777777" w:rsidR="00F67DD6" w:rsidRPr="00F67DD6" w:rsidRDefault="00F67DD6" w:rsidP="00F67DD6">
      <w:pPr>
        <w:pStyle w:val="ListeParagraf"/>
        <w:numPr>
          <w:ilvl w:val="0"/>
          <w:numId w:val="10"/>
        </w:numPr>
        <w:spacing w:after="0" w:line="240" w:lineRule="auto"/>
        <w:jc w:val="both"/>
        <w:rPr>
          <w:rFonts w:ascii="Aptos" w:hAnsi="Aptos"/>
        </w:rPr>
      </w:pPr>
      <w:r w:rsidRPr="00F67DD6">
        <w:rPr>
          <w:rFonts w:ascii="Aptos" w:hAnsi="Aptos"/>
        </w:rPr>
        <w:t>İşlenen kişisel verilerin kimlere ve hangi amaçla aktarılabileceği,</w:t>
      </w:r>
    </w:p>
    <w:p w14:paraId="13446368" w14:textId="77777777" w:rsidR="00F67DD6" w:rsidRPr="00F67DD6" w:rsidRDefault="00F67DD6" w:rsidP="00F67DD6">
      <w:pPr>
        <w:pStyle w:val="ListeParagraf"/>
        <w:numPr>
          <w:ilvl w:val="0"/>
          <w:numId w:val="10"/>
        </w:numPr>
        <w:spacing w:after="0" w:line="240" w:lineRule="auto"/>
        <w:jc w:val="both"/>
        <w:rPr>
          <w:rFonts w:ascii="Aptos" w:hAnsi="Aptos"/>
        </w:rPr>
      </w:pPr>
      <w:r w:rsidRPr="00F67DD6">
        <w:rPr>
          <w:rFonts w:ascii="Aptos" w:hAnsi="Aptos"/>
        </w:rPr>
        <w:t>Kişisel veri toplamanın yöntemi ve hukuki sebebi,</w:t>
      </w:r>
    </w:p>
    <w:p w14:paraId="41A645CD" w14:textId="77777777" w:rsidR="00F67DD6" w:rsidRPr="00F67DD6" w:rsidRDefault="00F67DD6" w:rsidP="00F67DD6">
      <w:pPr>
        <w:pStyle w:val="ListeParagraf"/>
        <w:numPr>
          <w:ilvl w:val="0"/>
          <w:numId w:val="10"/>
        </w:numPr>
        <w:spacing w:after="0" w:line="240" w:lineRule="auto"/>
        <w:jc w:val="both"/>
        <w:rPr>
          <w:rFonts w:ascii="Aptos" w:hAnsi="Aptos"/>
        </w:rPr>
      </w:pPr>
      <w:r w:rsidRPr="00F67DD6">
        <w:rPr>
          <w:rFonts w:ascii="Aptos" w:hAnsi="Aptos"/>
        </w:rPr>
        <w:t>İlgili kişinin KVKK m.11’de sayılan hakları, konusunda bilgi vermekle yükümlüdür.</w:t>
      </w:r>
    </w:p>
    <w:p w14:paraId="22D0AC15" w14:textId="77777777" w:rsidR="00F67DD6" w:rsidRPr="00F67DD6" w:rsidRDefault="00F67DD6" w:rsidP="00F67DD6">
      <w:pPr>
        <w:jc w:val="both"/>
        <w:rPr>
          <w:rFonts w:ascii="Aptos" w:hAnsi="Aptos"/>
        </w:rPr>
      </w:pPr>
    </w:p>
    <w:p w14:paraId="03153BE6" w14:textId="4002A18B" w:rsidR="00F67DD6" w:rsidRPr="00F67DD6" w:rsidRDefault="00F67DD6" w:rsidP="00F67DD6">
      <w:pPr>
        <w:jc w:val="both"/>
        <w:rPr>
          <w:rFonts w:ascii="Aptos" w:hAnsi="Aptos"/>
        </w:rPr>
      </w:pPr>
      <w:r w:rsidRPr="00F67DD6">
        <w:rPr>
          <w:rFonts w:ascii="Aptos" w:hAnsi="Aptos"/>
        </w:rPr>
        <w:t>Bununla birlikte bir kısım özel nitelikli kişisel verilerin işlenmesine başlanmadan önce veri sahibi ilgili kişiden açık rıza alınması gerekmektedir. Açık rıza alınırken aşağıda yer alan şartlara dikkat edilir;</w:t>
      </w:r>
    </w:p>
    <w:p w14:paraId="60A793E2" w14:textId="77777777" w:rsidR="00F67DD6" w:rsidRPr="00F67DD6" w:rsidRDefault="00F67DD6" w:rsidP="00F67DD6">
      <w:pPr>
        <w:pStyle w:val="ListeParagraf"/>
        <w:numPr>
          <w:ilvl w:val="0"/>
          <w:numId w:val="32"/>
        </w:numPr>
        <w:spacing w:after="0" w:line="240" w:lineRule="auto"/>
        <w:jc w:val="both"/>
        <w:rPr>
          <w:rFonts w:ascii="Aptos" w:hAnsi="Aptos"/>
        </w:rPr>
      </w:pPr>
      <w:r w:rsidRPr="00F67DD6">
        <w:rPr>
          <w:rFonts w:ascii="Aptos" w:hAnsi="Aptos"/>
        </w:rPr>
        <w:t>Açık rızanın belirli bir konuya ilişkin ve konuyla sınırlı olması,</w:t>
      </w:r>
    </w:p>
    <w:p w14:paraId="17E14130" w14:textId="77777777" w:rsidR="00F67DD6" w:rsidRPr="00F67DD6" w:rsidRDefault="00F67DD6" w:rsidP="00F67DD6">
      <w:pPr>
        <w:pStyle w:val="ListeParagraf"/>
        <w:numPr>
          <w:ilvl w:val="0"/>
          <w:numId w:val="32"/>
        </w:numPr>
        <w:spacing w:after="0" w:line="240" w:lineRule="auto"/>
        <w:jc w:val="both"/>
        <w:rPr>
          <w:rFonts w:ascii="Aptos" w:hAnsi="Aptos"/>
        </w:rPr>
      </w:pPr>
      <w:r w:rsidRPr="00F67DD6">
        <w:rPr>
          <w:rFonts w:ascii="Aptos" w:hAnsi="Aptos"/>
        </w:rPr>
        <w:t>Açık rızanın konusu, sonuçları ve geri çekilebileceği hakkında bilgilendirme olması,</w:t>
      </w:r>
    </w:p>
    <w:p w14:paraId="378E9120" w14:textId="77777777" w:rsidR="00F67DD6" w:rsidRPr="00F67DD6" w:rsidRDefault="00F67DD6" w:rsidP="00F67DD6">
      <w:pPr>
        <w:pStyle w:val="ListeParagraf"/>
        <w:numPr>
          <w:ilvl w:val="0"/>
          <w:numId w:val="32"/>
        </w:numPr>
        <w:spacing w:after="0" w:line="240" w:lineRule="auto"/>
        <w:jc w:val="both"/>
        <w:rPr>
          <w:rFonts w:ascii="Aptos" w:hAnsi="Aptos"/>
        </w:rPr>
      </w:pPr>
      <w:r w:rsidRPr="00F67DD6">
        <w:rPr>
          <w:rFonts w:ascii="Aptos" w:hAnsi="Aptos"/>
        </w:rPr>
        <w:t>Özgür iradeyle açıklanması ve hizmet şartı olmaması,</w:t>
      </w:r>
    </w:p>
    <w:p w14:paraId="7362456C" w14:textId="77777777" w:rsidR="00F67DD6" w:rsidRPr="00F67DD6" w:rsidRDefault="00F67DD6" w:rsidP="00F67DD6">
      <w:pPr>
        <w:ind w:left="360"/>
        <w:jc w:val="both"/>
        <w:rPr>
          <w:rFonts w:ascii="Aptos" w:hAnsi="Aptos"/>
        </w:rPr>
      </w:pPr>
    </w:p>
    <w:p w14:paraId="1C0E4768" w14:textId="77777777" w:rsidR="00F67DD6" w:rsidRPr="00F67DD6" w:rsidRDefault="00F67DD6" w:rsidP="00F67DD6">
      <w:pPr>
        <w:pStyle w:val="ListeParagraf"/>
        <w:numPr>
          <w:ilvl w:val="0"/>
          <w:numId w:val="9"/>
        </w:numPr>
        <w:spacing w:after="0" w:line="240" w:lineRule="auto"/>
        <w:jc w:val="both"/>
        <w:rPr>
          <w:rFonts w:ascii="Aptos" w:hAnsi="Aptos"/>
          <w:b/>
          <w:bCs/>
        </w:rPr>
      </w:pPr>
      <w:r w:rsidRPr="00F67DD6">
        <w:rPr>
          <w:rFonts w:ascii="Aptos" w:hAnsi="Aptos"/>
          <w:b/>
          <w:bCs/>
        </w:rPr>
        <w:t>Özel Nitelikli Kişisel Veri Güvenliğine İlişkin Yükümlülükler</w:t>
      </w:r>
    </w:p>
    <w:p w14:paraId="6AD62E54" w14:textId="77777777" w:rsidR="00F67DD6" w:rsidRPr="00F67DD6" w:rsidRDefault="00F67DD6" w:rsidP="00F67DD6">
      <w:pPr>
        <w:pStyle w:val="ListeParagraf"/>
        <w:jc w:val="both"/>
        <w:rPr>
          <w:rFonts w:ascii="Aptos" w:hAnsi="Aptos"/>
        </w:rPr>
      </w:pPr>
    </w:p>
    <w:p w14:paraId="72523773" w14:textId="3FFC2DF5" w:rsidR="00F67DD6" w:rsidRPr="00F67DD6" w:rsidRDefault="00F67DD6" w:rsidP="00F67DD6">
      <w:pPr>
        <w:jc w:val="both"/>
        <w:rPr>
          <w:rFonts w:ascii="Aptos" w:hAnsi="Aptos"/>
        </w:rPr>
      </w:pPr>
      <w:r w:rsidRPr="00F67DD6">
        <w:rPr>
          <w:rFonts w:ascii="Aptos" w:hAnsi="Aptos"/>
        </w:rPr>
        <w:t>Kurumumuz ve yetkilendirilen kişilerin KVKK m.12 kapsamında yükümlülükleri KVK ve Gizlilik Politikasında düzenlenmiştir. Bunlara ek olarak, Kurumumuz tarafından; özel nitelikli kişisel verilerin işlenmesi ve korunması için alınan önlemler şöyledir;</w:t>
      </w:r>
    </w:p>
    <w:p w14:paraId="57262AFD" w14:textId="77777777" w:rsidR="00F67DD6" w:rsidRPr="00F67DD6" w:rsidRDefault="00F67DD6" w:rsidP="00F67DD6">
      <w:pPr>
        <w:pStyle w:val="ListeParagraf"/>
        <w:numPr>
          <w:ilvl w:val="0"/>
          <w:numId w:val="33"/>
        </w:numPr>
        <w:spacing w:after="0" w:line="240" w:lineRule="auto"/>
        <w:jc w:val="both"/>
        <w:rPr>
          <w:rFonts w:ascii="Aptos" w:hAnsi="Aptos"/>
        </w:rPr>
      </w:pPr>
      <w:r w:rsidRPr="00F67DD6">
        <w:rPr>
          <w:rFonts w:ascii="Aptos" w:hAnsi="Aptos"/>
        </w:rPr>
        <w:t>Özel nitelikli kişisel verilere erişimi olan çalışanlara ilişkin olarak;</w:t>
      </w:r>
    </w:p>
    <w:p w14:paraId="6E4C219F" w14:textId="77777777" w:rsidR="00F67DD6" w:rsidRPr="00F67DD6" w:rsidRDefault="00F67DD6" w:rsidP="00F67DD6">
      <w:pPr>
        <w:pStyle w:val="ListeParagraf"/>
        <w:jc w:val="both"/>
        <w:rPr>
          <w:rFonts w:ascii="Aptos" w:hAnsi="Aptos"/>
        </w:rPr>
      </w:pPr>
    </w:p>
    <w:p w14:paraId="5855AFF3" w14:textId="487BEF63" w:rsidR="00F67DD6" w:rsidRDefault="00F67DD6" w:rsidP="00F67DD6">
      <w:pPr>
        <w:pStyle w:val="ListeParagraf"/>
        <w:jc w:val="both"/>
        <w:rPr>
          <w:rFonts w:ascii="Aptos" w:hAnsi="Aptos"/>
        </w:rPr>
      </w:pPr>
      <w:r w:rsidRPr="00F67DD6">
        <w:rPr>
          <w:rFonts w:ascii="Aptos" w:hAnsi="Aptos"/>
        </w:rPr>
        <w:t>Özel nitelikli kişisel verilerin işlenmesi süreçlerinde yer alan yönetici ve çalışanlara, kişisel verilerin korunması mevzuatı ve veri güvenliğine ilişkin düzenli eğitimler verilmektedir.</w:t>
      </w:r>
    </w:p>
    <w:p w14:paraId="4B463B60" w14:textId="77777777" w:rsidR="00F67DD6" w:rsidRPr="00F67DD6" w:rsidRDefault="00F67DD6" w:rsidP="00F67DD6">
      <w:pPr>
        <w:pStyle w:val="ListeParagraf"/>
        <w:jc w:val="both"/>
        <w:rPr>
          <w:rFonts w:ascii="Aptos" w:hAnsi="Aptos"/>
        </w:rPr>
      </w:pPr>
    </w:p>
    <w:p w14:paraId="6A4BE3DA" w14:textId="77777777" w:rsidR="00F67DD6" w:rsidRPr="00F67DD6" w:rsidRDefault="00F67DD6" w:rsidP="00F67DD6">
      <w:pPr>
        <w:pStyle w:val="ListeParagraf"/>
        <w:jc w:val="both"/>
        <w:rPr>
          <w:rFonts w:ascii="Aptos" w:hAnsi="Aptos"/>
        </w:rPr>
      </w:pPr>
      <w:r w:rsidRPr="00F67DD6">
        <w:rPr>
          <w:rFonts w:ascii="Aptos" w:hAnsi="Aptos"/>
        </w:rPr>
        <w:t>Özel nitelikli kişisel verilere erişimi olan çalışanlara gizlilik sözleşmeleri yapılmaktadır.</w:t>
      </w:r>
    </w:p>
    <w:p w14:paraId="7C711595" w14:textId="77777777" w:rsidR="00F67DD6" w:rsidRPr="00F67DD6" w:rsidRDefault="00F67DD6" w:rsidP="00F67DD6">
      <w:pPr>
        <w:jc w:val="both"/>
        <w:rPr>
          <w:rFonts w:ascii="Aptos" w:hAnsi="Aptos"/>
        </w:rPr>
      </w:pPr>
    </w:p>
    <w:p w14:paraId="101F21BC" w14:textId="6060BBD2" w:rsidR="00F67DD6" w:rsidRDefault="00F67DD6" w:rsidP="00F67DD6">
      <w:pPr>
        <w:pStyle w:val="ListeParagraf"/>
        <w:jc w:val="both"/>
        <w:rPr>
          <w:rFonts w:ascii="Aptos" w:hAnsi="Aptos"/>
        </w:rPr>
      </w:pPr>
      <w:r w:rsidRPr="00F67DD6">
        <w:rPr>
          <w:rFonts w:ascii="Aptos" w:hAnsi="Aptos"/>
        </w:rPr>
        <w:lastRenderedPageBreak/>
        <w:t>Özel nitelikli kişisel verilere erişimi olan çalışanların yetki kapsamı ve süreleri iş sözleşmelerinde net olarak tanımlanmaktadır.</w:t>
      </w:r>
    </w:p>
    <w:p w14:paraId="2E2D690D" w14:textId="77777777" w:rsidR="00F67DD6" w:rsidRPr="00F67DD6" w:rsidRDefault="00F67DD6" w:rsidP="00F67DD6">
      <w:pPr>
        <w:pStyle w:val="ListeParagraf"/>
        <w:jc w:val="both"/>
        <w:rPr>
          <w:rFonts w:ascii="Aptos" w:hAnsi="Aptos"/>
        </w:rPr>
      </w:pPr>
    </w:p>
    <w:p w14:paraId="155DE4CB" w14:textId="77777777" w:rsidR="00F67DD6" w:rsidRPr="00F67DD6" w:rsidRDefault="00F67DD6" w:rsidP="00F67DD6">
      <w:pPr>
        <w:pStyle w:val="ListeParagraf"/>
        <w:jc w:val="both"/>
        <w:rPr>
          <w:rFonts w:ascii="Aptos" w:hAnsi="Aptos"/>
        </w:rPr>
      </w:pPr>
      <w:r w:rsidRPr="00F67DD6">
        <w:rPr>
          <w:rFonts w:ascii="Aptos" w:hAnsi="Aptos"/>
        </w:rPr>
        <w:t>Periyodik olarak yetki kontrolleri gerçekleştirilmektedir.</w:t>
      </w:r>
    </w:p>
    <w:p w14:paraId="4E1EFBC3" w14:textId="77777777" w:rsidR="00F67DD6" w:rsidRPr="00F67DD6" w:rsidRDefault="00F67DD6" w:rsidP="00F67DD6">
      <w:pPr>
        <w:pStyle w:val="ListeParagraf"/>
        <w:rPr>
          <w:rFonts w:ascii="Aptos" w:hAnsi="Aptos"/>
        </w:rPr>
      </w:pPr>
    </w:p>
    <w:p w14:paraId="15AD54A3" w14:textId="77777777" w:rsidR="00F67DD6" w:rsidRPr="00F67DD6" w:rsidRDefault="00F67DD6" w:rsidP="00F67DD6">
      <w:pPr>
        <w:pStyle w:val="ListeParagraf"/>
        <w:jc w:val="both"/>
        <w:rPr>
          <w:rFonts w:ascii="Aptos" w:hAnsi="Aptos"/>
        </w:rPr>
      </w:pPr>
      <w:r w:rsidRPr="00F67DD6">
        <w:rPr>
          <w:rFonts w:ascii="Aptos" w:hAnsi="Aptos"/>
        </w:rPr>
        <w:t>Görev değişikliği veya işten ayrılma hallerinde çalışanları yetkileri derhâl kaldırılmakta, parola ve şifreler güncellenmektedir.</w:t>
      </w:r>
    </w:p>
    <w:p w14:paraId="3594C12A" w14:textId="77777777" w:rsidR="00F67DD6" w:rsidRPr="00F67DD6" w:rsidRDefault="00F67DD6" w:rsidP="00F67DD6">
      <w:pPr>
        <w:pStyle w:val="ListeParagraf"/>
        <w:rPr>
          <w:rFonts w:ascii="Aptos" w:hAnsi="Aptos"/>
        </w:rPr>
      </w:pPr>
    </w:p>
    <w:p w14:paraId="26C33AD5" w14:textId="77777777" w:rsidR="00F67DD6" w:rsidRPr="00F67DD6" w:rsidRDefault="00F67DD6" w:rsidP="00F67DD6">
      <w:pPr>
        <w:pStyle w:val="ListeParagraf"/>
        <w:numPr>
          <w:ilvl w:val="0"/>
          <w:numId w:val="33"/>
        </w:numPr>
        <w:spacing w:after="0" w:line="240" w:lineRule="auto"/>
        <w:jc w:val="both"/>
        <w:rPr>
          <w:rFonts w:ascii="Aptos" w:hAnsi="Aptos"/>
        </w:rPr>
      </w:pPr>
      <w:r w:rsidRPr="00F67DD6">
        <w:rPr>
          <w:rFonts w:ascii="Aptos" w:hAnsi="Aptos"/>
        </w:rPr>
        <w:t xml:space="preserve">Elektronik ortamda işlenen veya saklanan özel nitelikli kişisel veriler; </w:t>
      </w:r>
    </w:p>
    <w:p w14:paraId="2AB4B74D" w14:textId="77777777" w:rsidR="00F67DD6" w:rsidRPr="00F67DD6" w:rsidRDefault="00F67DD6" w:rsidP="00F67DD6">
      <w:pPr>
        <w:pStyle w:val="ListeParagraf"/>
        <w:rPr>
          <w:rFonts w:ascii="Aptos" w:hAnsi="Aptos"/>
        </w:rPr>
      </w:pPr>
    </w:p>
    <w:p w14:paraId="71E8C81B" w14:textId="77777777" w:rsidR="00F67DD6" w:rsidRPr="00F67DD6" w:rsidRDefault="00F67DD6" w:rsidP="00F67DD6">
      <w:pPr>
        <w:pStyle w:val="ListeParagraf"/>
        <w:jc w:val="both"/>
        <w:rPr>
          <w:rFonts w:ascii="Aptos" w:hAnsi="Aptos"/>
        </w:rPr>
      </w:pPr>
      <w:r w:rsidRPr="00F67DD6">
        <w:rPr>
          <w:rFonts w:ascii="Aptos" w:hAnsi="Aptos"/>
        </w:rPr>
        <w:t>Kriptografik yöntemler kullanılarak saklanmaktadır.</w:t>
      </w:r>
    </w:p>
    <w:p w14:paraId="0A51AA6C" w14:textId="77777777" w:rsidR="00F67DD6" w:rsidRPr="00F67DD6" w:rsidRDefault="00F67DD6" w:rsidP="00F67DD6">
      <w:pPr>
        <w:pStyle w:val="ListeParagraf"/>
        <w:jc w:val="both"/>
        <w:rPr>
          <w:rFonts w:ascii="Aptos" w:hAnsi="Aptos"/>
        </w:rPr>
      </w:pPr>
    </w:p>
    <w:p w14:paraId="7A03B963" w14:textId="77777777" w:rsidR="00F67DD6" w:rsidRPr="00F67DD6" w:rsidRDefault="00F67DD6" w:rsidP="00F67DD6">
      <w:pPr>
        <w:pStyle w:val="ListeParagraf"/>
        <w:jc w:val="both"/>
        <w:rPr>
          <w:rFonts w:ascii="Aptos" w:hAnsi="Aptos"/>
        </w:rPr>
      </w:pPr>
      <w:r w:rsidRPr="00F67DD6">
        <w:rPr>
          <w:rFonts w:ascii="Aptos" w:hAnsi="Aptos"/>
        </w:rPr>
        <w:t>Log kayıtları düzenli olarak tutulmaktadır.</w:t>
      </w:r>
    </w:p>
    <w:p w14:paraId="7BEC0817" w14:textId="77777777" w:rsidR="00F67DD6" w:rsidRPr="00F67DD6" w:rsidRDefault="00F67DD6" w:rsidP="00F67DD6">
      <w:pPr>
        <w:pStyle w:val="ListeParagraf"/>
        <w:jc w:val="both"/>
        <w:rPr>
          <w:rFonts w:ascii="Aptos" w:hAnsi="Aptos"/>
        </w:rPr>
      </w:pPr>
    </w:p>
    <w:p w14:paraId="28FF6799" w14:textId="77777777" w:rsidR="00F67DD6" w:rsidRPr="00F67DD6" w:rsidRDefault="00F67DD6" w:rsidP="00F67DD6">
      <w:pPr>
        <w:pStyle w:val="ListeParagraf"/>
        <w:jc w:val="both"/>
        <w:rPr>
          <w:rFonts w:ascii="Aptos" w:hAnsi="Aptos"/>
        </w:rPr>
      </w:pPr>
      <w:r w:rsidRPr="00F67DD6">
        <w:rPr>
          <w:rFonts w:ascii="Aptos" w:hAnsi="Aptos"/>
        </w:rPr>
        <w:t>Sistem odalarının dış risklerden korunması sağlanmaktadır.</w:t>
      </w:r>
    </w:p>
    <w:p w14:paraId="69361B31" w14:textId="77777777" w:rsidR="00F67DD6" w:rsidRPr="00F67DD6" w:rsidRDefault="00F67DD6" w:rsidP="00F67DD6">
      <w:pPr>
        <w:pStyle w:val="ListeParagraf"/>
        <w:jc w:val="both"/>
        <w:rPr>
          <w:rFonts w:ascii="Aptos" w:hAnsi="Aptos"/>
        </w:rPr>
      </w:pPr>
    </w:p>
    <w:p w14:paraId="5BBE12FF" w14:textId="77777777" w:rsidR="00F67DD6" w:rsidRPr="00F67DD6" w:rsidRDefault="00F67DD6" w:rsidP="00F67DD6">
      <w:pPr>
        <w:pStyle w:val="ListeParagraf"/>
        <w:jc w:val="both"/>
        <w:rPr>
          <w:rFonts w:ascii="Aptos" w:hAnsi="Aptos"/>
        </w:rPr>
      </w:pPr>
      <w:r w:rsidRPr="00F67DD6">
        <w:rPr>
          <w:rFonts w:ascii="Aptos" w:hAnsi="Aptos"/>
        </w:rPr>
        <w:t>Veri kayıt ortamlarının güvenliği denetlenmekte ve test sonuçları saklanmaktadır.</w:t>
      </w:r>
    </w:p>
    <w:p w14:paraId="25EBA591" w14:textId="77777777" w:rsidR="00F67DD6" w:rsidRPr="00F67DD6" w:rsidRDefault="00F67DD6" w:rsidP="00F67DD6">
      <w:pPr>
        <w:pStyle w:val="ListeParagraf"/>
        <w:jc w:val="both"/>
        <w:rPr>
          <w:rFonts w:ascii="Aptos" w:hAnsi="Aptos"/>
        </w:rPr>
      </w:pPr>
    </w:p>
    <w:p w14:paraId="5C3B78DA" w14:textId="77777777" w:rsidR="00F67DD6" w:rsidRPr="00F67DD6" w:rsidRDefault="00F67DD6" w:rsidP="00F67DD6">
      <w:pPr>
        <w:pStyle w:val="ListeParagraf"/>
        <w:jc w:val="both"/>
        <w:rPr>
          <w:rFonts w:ascii="Aptos" w:hAnsi="Aptos"/>
        </w:rPr>
      </w:pPr>
      <w:r w:rsidRPr="00F67DD6">
        <w:rPr>
          <w:rFonts w:ascii="Aptos" w:hAnsi="Aptos"/>
        </w:rPr>
        <w:t>Yazılım aracılığıyla erişilen verilerde kullanıcı yetkilendirmeleri yapılmaktadır.</w:t>
      </w:r>
    </w:p>
    <w:p w14:paraId="7098207A" w14:textId="77777777" w:rsidR="00F67DD6" w:rsidRPr="00F67DD6" w:rsidRDefault="00F67DD6" w:rsidP="00F67DD6">
      <w:pPr>
        <w:pStyle w:val="ListeParagraf"/>
        <w:jc w:val="both"/>
        <w:rPr>
          <w:rFonts w:ascii="Aptos" w:hAnsi="Aptos"/>
        </w:rPr>
      </w:pPr>
    </w:p>
    <w:p w14:paraId="1722EDFF" w14:textId="77777777" w:rsidR="00F67DD6" w:rsidRPr="00F67DD6" w:rsidRDefault="00F67DD6" w:rsidP="00F67DD6">
      <w:pPr>
        <w:pStyle w:val="ListeParagraf"/>
        <w:jc w:val="both"/>
        <w:rPr>
          <w:rFonts w:ascii="Aptos" w:hAnsi="Aptos"/>
        </w:rPr>
      </w:pPr>
      <w:r w:rsidRPr="00F67DD6">
        <w:rPr>
          <w:rFonts w:ascii="Aptos" w:hAnsi="Aptos"/>
        </w:rPr>
        <w:t>Verilere uzaktan erişim halinde iki kademeli kimlik doğrulaması yapılmaktadır.</w:t>
      </w:r>
    </w:p>
    <w:p w14:paraId="321104E9" w14:textId="77777777" w:rsidR="00F67DD6" w:rsidRPr="00F67DD6" w:rsidRDefault="00F67DD6" w:rsidP="00F67DD6">
      <w:pPr>
        <w:pStyle w:val="ListeParagraf"/>
        <w:jc w:val="both"/>
        <w:rPr>
          <w:rFonts w:ascii="Aptos" w:hAnsi="Aptos"/>
        </w:rPr>
      </w:pPr>
    </w:p>
    <w:p w14:paraId="51F63E1A" w14:textId="77777777" w:rsidR="00F67DD6" w:rsidRPr="00F67DD6" w:rsidRDefault="00F67DD6" w:rsidP="00F67DD6">
      <w:pPr>
        <w:pStyle w:val="ListeParagraf"/>
        <w:numPr>
          <w:ilvl w:val="0"/>
          <w:numId w:val="33"/>
        </w:numPr>
        <w:spacing w:after="0" w:line="240" w:lineRule="auto"/>
        <w:jc w:val="both"/>
        <w:rPr>
          <w:rFonts w:ascii="Aptos" w:hAnsi="Aptos"/>
        </w:rPr>
      </w:pPr>
      <w:r w:rsidRPr="00F67DD6">
        <w:rPr>
          <w:rFonts w:ascii="Aptos" w:hAnsi="Aptos"/>
        </w:rPr>
        <w:t>Fiziksel ortamda işlenen veya saklanan özel nitelikli kişisel veriler;</w:t>
      </w:r>
    </w:p>
    <w:p w14:paraId="6EB95504" w14:textId="77777777" w:rsidR="00F67DD6" w:rsidRPr="00F67DD6" w:rsidRDefault="00F67DD6" w:rsidP="00F67DD6">
      <w:pPr>
        <w:pStyle w:val="ListeParagraf"/>
        <w:jc w:val="both"/>
        <w:rPr>
          <w:rFonts w:ascii="Aptos" w:hAnsi="Aptos"/>
        </w:rPr>
      </w:pPr>
    </w:p>
    <w:p w14:paraId="56FF7808" w14:textId="77777777" w:rsidR="00F67DD6" w:rsidRPr="00F67DD6" w:rsidRDefault="00F67DD6" w:rsidP="00F67DD6">
      <w:pPr>
        <w:pStyle w:val="ListeParagraf"/>
        <w:jc w:val="both"/>
        <w:rPr>
          <w:rFonts w:ascii="Aptos" w:hAnsi="Aptos"/>
        </w:rPr>
      </w:pPr>
      <w:r w:rsidRPr="00F67DD6">
        <w:rPr>
          <w:rFonts w:ascii="Aptos" w:hAnsi="Aptos"/>
        </w:rPr>
        <w:t>Bulundukları ortam niteliğine göre yangın, su baskını, hırsızlık vb. durumlara karşı korunmalıdır.</w:t>
      </w:r>
    </w:p>
    <w:p w14:paraId="21ACB53B" w14:textId="77777777" w:rsidR="00F67DD6" w:rsidRPr="00F67DD6" w:rsidRDefault="00F67DD6" w:rsidP="00F67DD6">
      <w:pPr>
        <w:pStyle w:val="ListeParagraf"/>
        <w:jc w:val="both"/>
        <w:rPr>
          <w:rFonts w:ascii="Aptos" w:hAnsi="Aptos"/>
        </w:rPr>
      </w:pPr>
    </w:p>
    <w:p w14:paraId="79B1689B" w14:textId="77777777" w:rsidR="00F67DD6" w:rsidRPr="00F67DD6" w:rsidRDefault="00F67DD6" w:rsidP="00F67DD6">
      <w:pPr>
        <w:pStyle w:val="ListeParagraf"/>
        <w:jc w:val="both"/>
        <w:rPr>
          <w:rFonts w:ascii="Aptos" w:hAnsi="Aptos"/>
        </w:rPr>
      </w:pPr>
      <w:r w:rsidRPr="00F67DD6">
        <w:rPr>
          <w:rFonts w:ascii="Aptos" w:hAnsi="Aptos"/>
        </w:rPr>
        <w:t>Bulundukları ortama yetkisiz giriş çıkışlar engellenmektedir.</w:t>
      </w:r>
    </w:p>
    <w:p w14:paraId="2606E9C9" w14:textId="77777777" w:rsidR="00F67DD6" w:rsidRPr="00F67DD6" w:rsidRDefault="00F67DD6" w:rsidP="00F67DD6">
      <w:pPr>
        <w:pStyle w:val="ListeParagraf"/>
        <w:jc w:val="both"/>
        <w:rPr>
          <w:rFonts w:ascii="Aptos" w:hAnsi="Aptos"/>
        </w:rPr>
      </w:pPr>
    </w:p>
    <w:p w14:paraId="262B9CAF" w14:textId="1F23E9C5" w:rsidR="00F67DD6" w:rsidRDefault="00F67DD6" w:rsidP="00F67DD6">
      <w:pPr>
        <w:pStyle w:val="ListeParagraf"/>
        <w:jc w:val="both"/>
        <w:rPr>
          <w:rFonts w:ascii="Aptos" w:hAnsi="Aptos"/>
        </w:rPr>
      </w:pPr>
      <w:r w:rsidRPr="00F67DD6">
        <w:rPr>
          <w:rFonts w:ascii="Aptos" w:hAnsi="Aptos"/>
        </w:rPr>
        <w:t>Yetkisiz 3. kişilerin erişimini engellemek amacı ile açık olarak saklanmamakta ve maskeleme yapılmaktadır.</w:t>
      </w:r>
    </w:p>
    <w:p w14:paraId="10398250" w14:textId="77777777" w:rsidR="00F67DD6" w:rsidRPr="00F67DD6" w:rsidRDefault="00F67DD6" w:rsidP="00F67DD6">
      <w:pPr>
        <w:pStyle w:val="ListeParagraf"/>
        <w:jc w:val="both"/>
        <w:rPr>
          <w:rFonts w:ascii="Aptos" w:hAnsi="Aptos"/>
        </w:rPr>
      </w:pPr>
    </w:p>
    <w:p w14:paraId="7226A722" w14:textId="77777777" w:rsidR="00F67DD6" w:rsidRPr="00F67DD6" w:rsidRDefault="00F67DD6" w:rsidP="00F67DD6">
      <w:pPr>
        <w:pStyle w:val="ListeParagraf"/>
        <w:numPr>
          <w:ilvl w:val="0"/>
          <w:numId w:val="9"/>
        </w:numPr>
        <w:spacing w:after="0" w:line="240" w:lineRule="auto"/>
        <w:jc w:val="both"/>
        <w:rPr>
          <w:rFonts w:ascii="Aptos" w:hAnsi="Aptos"/>
          <w:b/>
          <w:bCs/>
        </w:rPr>
      </w:pPr>
      <w:r w:rsidRPr="00F67DD6">
        <w:rPr>
          <w:rFonts w:ascii="Aptos" w:hAnsi="Aptos"/>
          <w:b/>
          <w:bCs/>
        </w:rPr>
        <w:t>Bilgilendirme Yükümlülüğü</w:t>
      </w:r>
    </w:p>
    <w:p w14:paraId="4FE6C115" w14:textId="77777777" w:rsidR="00F67DD6" w:rsidRPr="00F67DD6" w:rsidRDefault="00F67DD6" w:rsidP="00F67DD6">
      <w:pPr>
        <w:ind w:left="360"/>
        <w:jc w:val="both"/>
        <w:rPr>
          <w:rFonts w:ascii="Aptos" w:hAnsi="Aptos"/>
          <w:b/>
          <w:bCs/>
        </w:rPr>
      </w:pPr>
    </w:p>
    <w:p w14:paraId="664246F9" w14:textId="0948DE54" w:rsidR="00F67DD6" w:rsidRPr="00F67DD6" w:rsidRDefault="00F67DD6" w:rsidP="00F67DD6">
      <w:pPr>
        <w:jc w:val="both"/>
        <w:rPr>
          <w:rFonts w:ascii="Aptos" w:hAnsi="Aptos"/>
        </w:rPr>
      </w:pPr>
      <w:r w:rsidRPr="00F67DD6">
        <w:rPr>
          <w:rFonts w:ascii="Aptos" w:hAnsi="Aptos"/>
        </w:rPr>
        <w:t>KVKK m.11 kapsamında; veri sorumlusu olan Kurumumuz, ilgili kişinin kanunun uygulanması ile ilgili taleplerini, talebin niteliğine göre en geç 30 gün içinde mevzuat hükümleri saklı kalmak üzere ücretsiz olarak sonuçlandırmakla yükümlüdür. Başvuruya ilişkin olarak;</w:t>
      </w:r>
    </w:p>
    <w:p w14:paraId="1708E1E9" w14:textId="77777777" w:rsidR="00F67DD6" w:rsidRPr="00C71940" w:rsidRDefault="00F67DD6" w:rsidP="00F67DD6">
      <w:pPr>
        <w:spacing w:after="150"/>
        <w:jc w:val="both"/>
        <w:rPr>
          <w:rFonts w:ascii="Aptos" w:hAnsi="Aptos"/>
          <w:color w:val="000000"/>
        </w:rPr>
      </w:pPr>
      <w:r w:rsidRPr="00C71940">
        <w:rPr>
          <w:rFonts w:ascii="Aptos" w:hAnsi="Aptos"/>
          <w:color w:val="000000"/>
        </w:rPr>
        <w:t xml:space="preserve">Yasal sürenin başlayabilmesi için ilgili kişiler tarafından yapılan talepler, Kurumun web sitesinde bulunan </w:t>
      </w:r>
      <w:r w:rsidRPr="00C71940">
        <w:rPr>
          <w:rFonts w:ascii="Aptos" w:hAnsi="Aptos"/>
          <w:i/>
          <w:iCs/>
          <w:color w:val="000000"/>
        </w:rPr>
        <w:t>Kişisel Veri Sahibi Başvuru Formu</w:t>
      </w:r>
      <w:r w:rsidRPr="00C71940">
        <w:rPr>
          <w:rFonts w:ascii="Aptos" w:hAnsi="Aptos"/>
          <w:color w:val="000000"/>
        </w:rPr>
        <w:t xml:space="preserve"> aracılığıyla veya </w:t>
      </w:r>
      <w:r w:rsidRPr="00C71940">
        <w:rPr>
          <w:rFonts w:ascii="Aptos" w:hAnsi="Aptos"/>
          <w:i/>
          <w:iCs/>
          <w:color w:val="000000"/>
        </w:rPr>
        <w:t>Veri Sorumlusuna Başvuru Usul ve Esasları Hakkında Tebliğe</w:t>
      </w:r>
      <w:r w:rsidRPr="00C71940">
        <w:rPr>
          <w:rFonts w:ascii="Aptos" w:hAnsi="Aptos"/>
          <w:color w:val="000000"/>
        </w:rPr>
        <w:t xml:space="preserve"> uygun şekilde veri sahibinin kimliğini teyit ve tevsik edici belgelerde eklenmek suretiyle veri sorumlusuna iletilmelidir. </w:t>
      </w:r>
    </w:p>
    <w:p w14:paraId="70F0A78D" w14:textId="4C729A6C" w:rsidR="00F67DD6" w:rsidRPr="00F67DD6" w:rsidRDefault="00F67DD6" w:rsidP="00F67DD6">
      <w:pPr>
        <w:jc w:val="both"/>
        <w:rPr>
          <w:rFonts w:ascii="Aptos" w:hAnsi="Aptos"/>
        </w:rPr>
      </w:pPr>
      <w:r w:rsidRPr="00C71940">
        <w:rPr>
          <w:rFonts w:ascii="Aptos" w:hAnsi="Aptos"/>
        </w:rPr>
        <w:t>KVKK m.11 kapsamındaki taleplerinizi;</w:t>
      </w:r>
      <w:r w:rsidRPr="00C71940">
        <w:rPr>
          <w:rFonts w:ascii="Aptos" w:hAnsi="Aptos"/>
          <w:b/>
          <w:bCs/>
        </w:rPr>
        <w:t xml:space="preserve"> </w:t>
      </w:r>
      <w:r w:rsidRPr="00C71940">
        <w:rPr>
          <w:rFonts w:ascii="Aptos" w:hAnsi="Aptos"/>
        </w:rPr>
        <w:t xml:space="preserve">kurum adresimize bizzat teslim edebilir, noter kanalıyla gönderebilir, kayıtlı elektronik posta aracılığıyla </w:t>
      </w:r>
      <w:hyperlink r:id="rId8" w:history="1">
        <w:r w:rsidRPr="00C71940">
          <w:rPr>
            <w:rStyle w:val="Kpr"/>
            <w:rFonts w:ascii="Aptos" w:hAnsi="Aptos"/>
          </w:rPr>
          <w:t>aliosmanulusoy@hs01.kep.tr</w:t>
        </w:r>
      </w:hyperlink>
      <w:r w:rsidRPr="00C71940">
        <w:rPr>
          <w:rFonts w:ascii="Aptos" w:hAnsi="Aptos"/>
        </w:rPr>
        <w:t xml:space="preserve"> adresine veya sistemimizde önceden kayıtlı olan e-posta adresiniz aracılığıyla </w:t>
      </w:r>
      <w:hyperlink r:id="rId9" w:history="1">
        <w:r w:rsidRPr="00C71940">
          <w:rPr>
            <w:rStyle w:val="Kpr"/>
            <w:rFonts w:ascii="Aptos" w:hAnsi="Aptos"/>
          </w:rPr>
          <w:t>info@aliosmanulusoy.com</w:t>
        </w:r>
      </w:hyperlink>
      <w:r w:rsidRPr="00C71940">
        <w:rPr>
          <w:rFonts w:ascii="Aptos" w:hAnsi="Aptos"/>
        </w:rPr>
        <w:t xml:space="preserve"> adresine iletebilirsiniz.  </w:t>
      </w:r>
    </w:p>
    <w:p w14:paraId="5B58BC04" w14:textId="77777777" w:rsidR="00F67DD6" w:rsidRPr="00F67DD6" w:rsidRDefault="00F67DD6" w:rsidP="00F67DD6">
      <w:pPr>
        <w:pStyle w:val="ListeParagraf"/>
        <w:numPr>
          <w:ilvl w:val="0"/>
          <w:numId w:val="9"/>
        </w:numPr>
        <w:spacing w:after="0" w:line="240" w:lineRule="auto"/>
        <w:jc w:val="both"/>
        <w:rPr>
          <w:rFonts w:ascii="Aptos" w:hAnsi="Aptos"/>
          <w:b/>
          <w:bCs/>
        </w:rPr>
      </w:pPr>
      <w:r w:rsidRPr="00F67DD6">
        <w:rPr>
          <w:rFonts w:ascii="Aptos" w:hAnsi="Aptos"/>
          <w:b/>
          <w:bCs/>
        </w:rPr>
        <w:t>Veri Güvenliğine İlişkin Sorumluluk ve Görev Dağılımları</w:t>
      </w:r>
    </w:p>
    <w:p w14:paraId="7631BF97" w14:textId="77777777" w:rsidR="00F67DD6" w:rsidRPr="00F67DD6" w:rsidRDefault="00F67DD6" w:rsidP="00F67DD6">
      <w:pPr>
        <w:jc w:val="both"/>
        <w:rPr>
          <w:rFonts w:ascii="Aptos" w:hAnsi="Aptos"/>
          <w:b/>
          <w:bCs/>
        </w:rPr>
      </w:pPr>
    </w:p>
    <w:p w14:paraId="462CC553" w14:textId="639B05A3" w:rsidR="00F67DD6" w:rsidRPr="00F67DD6" w:rsidRDefault="00F67DD6" w:rsidP="00F67DD6">
      <w:pPr>
        <w:jc w:val="both"/>
        <w:rPr>
          <w:rFonts w:ascii="Aptos" w:hAnsi="Aptos"/>
        </w:rPr>
      </w:pPr>
      <w:r w:rsidRPr="00F67DD6">
        <w:rPr>
          <w:rFonts w:ascii="Aptos" w:hAnsi="Aptos"/>
        </w:rPr>
        <w:lastRenderedPageBreak/>
        <w:t xml:space="preserve">Kurum yönetici ve personelinin kişisel verilerin korunması süreçlerindeki görev sorumluluklarına Politikalarımızda yer verilmiştir. Özel nitelikli kişisel verilerin korunmasına ilişkin olarak; </w:t>
      </w:r>
    </w:p>
    <w:p w14:paraId="544EE546" w14:textId="1691414E" w:rsidR="00F67DD6" w:rsidRPr="00F67DD6" w:rsidRDefault="00F67DD6" w:rsidP="00F67DD6">
      <w:pPr>
        <w:jc w:val="both"/>
        <w:rPr>
          <w:rFonts w:ascii="Aptos" w:hAnsi="Aptos"/>
        </w:rPr>
      </w:pPr>
      <w:r w:rsidRPr="00F67DD6">
        <w:rPr>
          <w:rFonts w:ascii="Aptos" w:hAnsi="Aptos"/>
        </w:rPr>
        <w:t xml:space="preserve">Yönetim </w:t>
      </w:r>
      <w:r>
        <w:rPr>
          <w:rFonts w:ascii="Aptos" w:hAnsi="Aptos"/>
        </w:rPr>
        <w:t>ku</w:t>
      </w:r>
      <w:r w:rsidRPr="00F67DD6">
        <w:rPr>
          <w:rFonts w:ascii="Aptos" w:hAnsi="Aptos"/>
        </w:rPr>
        <w:t xml:space="preserve">rulu ve </w:t>
      </w:r>
      <w:r>
        <w:rPr>
          <w:rFonts w:ascii="Aptos" w:hAnsi="Aptos"/>
        </w:rPr>
        <w:t>m</w:t>
      </w:r>
      <w:r w:rsidRPr="00F67DD6">
        <w:rPr>
          <w:rFonts w:ascii="Aptos" w:hAnsi="Aptos"/>
        </w:rPr>
        <w:t xml:space="preserve">üdür, özel nitelikli kişisel verilere erişimi olan çalışanların veri güvenliği konusunda farkındalığını sağlamak amacıyla düzenli eğitimler verilmesi ve özel nitelikli kişisel verilerin güvenliği için gerekli tedbirlerin alınması ve bu tedbirlere uyulup uyulmadığına ilişkin denetimler yapılmasından, </w:t>
      </w:r>
    </w:p>
    <w:p w14:paraId="37B1F764" w14:textId="5D83023C" w:rsidR="00F67DD6" w:rsidRPr="00F67DD6" w:rsidRDefault="00F67DD6" w:rsidP="00F67DD6">
      <w:pPr>
        <w:jc w:val="both"/>
        <w:rPr>
          <w:rFonts w:ascii="Aptos" w:hAnsi="Aptos"/>
        </w:rPr>
      </w:pPr>
      <w:r w:rsidRPr="00F67DD6">
        <w:rPr>
          <w:rFonts w:ascii="Aptos" w:hAnsi="Aptos"/>
        </w:rPr>
        <w:t>Birim sorumluları, birimlerinde işlenen özel nitelikli kişisel verilere ilişkin veri güvenliği tedbirlerine uyulmasından,</w:t>
      </w:r>
    </w:p>
    <w:p w14:paraId="7CA834B0" w14:textId="05F99AC8" w:rsidR="00F67DD6" w:rsidRPr="00F67DD6" w:rsidRDefault="00F67DD6" w:rsidP="00F67DD6">
      <w:pPr>
        <w:jc w:val="both"/>
        <w:rPr>
          <w:rFonts w:ascii="Aptos" w:hAnsi="Aptos"/>
        </w:rPr>
      </w:pPr>
      <w:r w:rsidRPr="00F67DD6">
        <w:rPr>
          <w:rFonts w:ascii="Aptos" w:hAnsi="Aptos"/>
        </w:rPr>
        <w:t>Bilgi işlem sorumlusu elektronik ortamda işlenen veya saklanan özel nitelikli kişisel verilerin güvenliği için gerekli önlemlerin alınması ve kontrollerin sağlanmasından sorumludur.</w:t>
      </w:r>
    </w:p>
    <w:p w14:paraId="5BFA365A" w14:textId="0D52D566" w:rsidR="00F67DD6" w:rsidRPr="00F67DD6" w:rsidRDefault="00F67DD6" w:rsidP="00F67DD6">
      <w:pPr>
        <w:jc w:val="both"/>
        <w:rPr>
          <w:rFonts w:ascii="Aptos" w:hAnsi="Aptos"/>
        </w:rPr>
      </w:pPr>
      <w:r w:rsidRPr="00F67DD6">
        <w:rPr>
          <w:rFonts w:ascii="Aptos" w:hAnsi="Aptos"/>
        </w:rPr>
        <w:t xml:space="preserve">Tüm </w:t>
      </w:r>
      <w:r>
        <w:rPr>
          <w:rFonts w:ascii="Aptos" w:hAnsi="Aptos"/>
        </w:rPr>
        <w:t>şirket</w:t>
      </w:r>
      <w:r w:rsidRPr="00F67DD6">
        <w:rPr>
          <w:rFonts w:ascii="Aptos" w:hAnsi="Aptos"/>
        </w:rPr>
        <w:t xml:space="preserve"> personeli mevzuata ve politikalara uygun olarak hareket etmek, alınan tedbirlere riayet etmek ve veri ihlaline neden olabilecek davranışlardan kaçınmak zorundadır.</w:t>
      </w:r>
    </w:p>
    <w:p w14:paraId="2904029F" w14:textId="77777777" w:rsidR="00F67DD6" w:rsidRPr="00F67DD6" w:rsidRDefault="00F67DD6" w:rsidP="00F67DD6">
      <w:pPr>
        <w:jc w:val="both"/>
        <w:rPr>
          <w:rFonts w:ascii="Aptos" w:hAnsi="Aptos"/>
        </w:rPr>
      </w:pPr>
    </w:p>
    <w:p w14:paraId="19E56521" w14:textId="77777777" w:rsidR="00F67DD6" w:rsidRPr="00F67DD6" w:rsidRDefault="00F67DD6" w:rsidP="00F67DD6">
      <w:pPr>
        <w:pStyle w:val="ListeParagraf"/>
        <w:numPr>
          <w:ilvl w:val="0"/>
          <w:numId w:val="8"/>
        </w:numPr>
        <w:spacing w:after="0" w:line="240" w:lineRule="auto"/>
        <w:rPr>
          <w:rFonts w:ascii="Aptos" w:hAnsi="Aptos"/>
          <w:b/>
          <w:bCs/>
        </w:rPr>
      </w:pPr>
      <w:r w:rsidRPr="00F67DD6">
        <w:rPr>
          <w:rFonts w:ascii="Aptos" w:hAnsi="Aptos"/>
          <w:b/>
          <w:bCs/>
        </w:rPr>
        <w:t>KİŞİSEL VERİLERİN AKTARILMA AMAÇLARI VE ALINAN TEBDİRLER</w:t>
      </w:r>
    </w:p>
    <w:p w14:paraId="106574E3" w14:textId="77777777" w:rsidR="00F67DD6" w:rsidRPr="00F67DD6" w:rsidRDefault="00F67DD6" w:rsidP="00F67DD6">
      <w:pPr>
        <w:ind w:left="360"/>
        <w:rPr>
          <w:rFonts w:ascii="Aptos" w:hAnsi="Aptos"/>
        </w:rPr>
      </w:pPr>
    </w:p>
    <w:p w14:paraId="3FB03AEB" w14:textId="3DD16746" w:rsidR="00F67DD6" w:rsidRPr="00F67DD6" w:rsidRDefault="00F67DD6" w:rsidP="00F67DD6">
      <w:pPr>
        <w:rPr>
          <w:rFonts w:ascii="Aptos" w:hAnsi="Aptos"/>
        </w:rPr>
      </w:pPr>
      <w:r w:rsidRPr="00F67DD6">
        <w:rPr>
          <w:rFonts w:ascii="Aptos" w:hAnsi="Aptos"/>
        </w:rPr>
        <w:t>KVKK m.8 kapsamında, veri sorumlusu olan kurumumuz;</w:t>
      </w:r>
    </w:p>
    <w:p w14:paraId="66D1163F" w14:textId="1CEDA44F" w:rsidR="00F67DD6" w:rsidRPr="00F67DD6" w:rsidRDefault="00F67DD6" w:rsidP="00F67DD6">
      <w:pPr>
        <w:pStyle w:val="ListeParagraf"/>
        <w:numPr>
          <w:ilvl w:val="0"/>
          <w:numId w:val="18"/>
        </w:numPr>
        <w:spacing w:after="0" w:line="240" w:lineRule="auto"/>
        <w:jc w:val="both"/>
        <w:rPr>
          <w:rFonts w:ascii="Aptos" w:hAnsi="Aptos"/>
        </w:rPr>
      </w:pPr>
      <w:r w:rsidRPr="00F67DD6">
        <w:rPr>
          <w:rFonts w:ascii="Aptos" w:hAnsi="Aptos"/>
        </w:rPr>
        <w:t xml:space="preserve">Kişisel veriler, aydınlatma metinlerinde detaylı bir şekilde yer verilen konu ve amacına göre; yetkili kamu kurum ve </w:t>
      </w:r>
      <w:r>
        <w:rPr>
          <w:rFonts w:ascii="Aptos" w:hAnsi="Aptos"/>
        </w:rPr>
        <w:t xml:space="preserve">kuruluşlarla </w:t>
      </w:r>
      <w:r w:rsidRPr="00F67DD6">
        <w:rPr>
          <w:rFonts w:ascii="Aptos" w:hAnsi="Aptos"/>
        </w:rPr>
        <w:t xml:space="preserve">paylaşılabilmektedir. </w:t>
      </w:r>
    </w:p>
    <w:p w14:paraId="7E4F56A9" w14:textId="77777777" w:rsidR="00F67DD6" w:rsidRPr="00F67DD6" w:rsidRDefault="00F67DD6" w:rsidP="00F67DD6">
      <w:pPr>
        <w:pStyle w:val="ListeParagraf"/>
        <w:jc w:val="both"/>
        <w:rPr>
          <w:rFonts w:ascii="Aptos" w:hAnsi="Aptos"/>
        </w:rPr>
      </w:pPr>
    </w:p>
    <w:p w14:paraId="0EB4E894" w14:textId="6291289A" w:rsidR="00F67DD6" w:rsidRDefault="00F67DD6" w:rsidP="00F67DD6">
      <w:pPr>
        <w:pStyle w:val="ListeParagraf"/>
        <w:numPr>
          <w:ilvl w:val="0"/>
          <w:numId w:val="18"/>
        </w:numPr>
        <w:spacing w:after="0" w:line="240" w:lineRule="auto"/>
        <w:jc w:val="both"/>
        <w:rPr>
          <w:rFonts w:ascii="Aptos" w:hAnsi="Aptos"/>
        </w:rPr>
      </w:pPr>
      <w:r w:rsidRPr="00F67DD6">
        <w:rPr>
          <w:rFonts w:ascii="Aptos" w:hAnsi="Aptos"/>
        </w:rPr>
        <w:t xml:space="preserve">Kişisel verilerinizi aktarırken Kanuna uygun hareket etmekte ve veri paylaşılan veya veri işleyen 3. kişilerle kişisel verilerin korunması ve gizlilik sözleşmeleri yapılmaktadır. </w:t>
      </w:r>
    </w:p>
    <w:p w14:paraId="5A6DFF2E" w14:textId="77777777" w:rsidR="00F67DD6" w:rsidRPr="00F67DD6" w:rsidRDefault="00F67DD6" w:rsidP="00F67DD6">
      <w:pPr>
        <w:rPr>
          <w:rFonts w:ascii="Aptos" w:hAnsi="Aptos"/>
        </w:rPr>
      </w:pPr>
    </w:p>
    <w:p w14:paraId="48E37DCC" w14:textId="42A7AD5F" w:rsidR="00F67DD6" w:rsidRPr="00F67DD6" w:rsidRDefault="00F67DD6" w:rsidP="00F67DD6">
      <w:pPr>
        <w:pStyle w:val="ListeParagraf"/>
        <w:numPr>
          <w:ilvl w:val="0"/>
          <w:numId w:val="18"/>
        </w:numPr>
        <w:spacing w:after="0" w:line="240" w:lineRule="auto"/>
        <w:jc w:val="both"/>
        <w:rPr>
          <w:rFonts w:ascii="Aptos" w:hAnsi="Aptos"/>
        </w:rPr>
      </w:pPr>
      <w:r w:rsidRPr="00F67DD6">
        <w:rPr>
          <w:rFonts w:ascii="Aptos" w:hAnsi="Aptos"/>
        </w:rPr>
        <w:t>Özel nitelikli kişisel verilerin aktarımı sırasında kurumsal e-posta veya kayıtlı elek</w:t>
      </w:r>
      <w:r>
        <w:rPr>
          <w:rFonts w:ascii="Aptos" w:hAnsi="Aptos"/>
        </w:rPr>
        <w:t>t</w:t>
      </w:r>
      <w:r w:rsidRPr="00F67DD6">
        <w:rPr>
          <w:rFonts w:ascii="Aptos" w:hAnsi="Aptos"/>
        </w:rPr>
        <w:t>ronik posta kullanılmaktadır.</w:t>
      </w:r>
    </w:p>
    <w:p w14:paraId="5A5DDF23" w14:textId="77777777" w:rsidR="00F67DD6" w:rsidRPr="00F67DD6" w:rsidRDefault="00F67DD6" w:rsidP="00F67DD6">
      <w:pPr>
        <w:pStyle w:val="ListeParagraf"/>
        <w:rPr>
          <w:rFonts w:ascii="Aptos" w:hAnsi="Aptos"/>
        </w:rPr>
      </w:pPr>
    </w:p>
    <w:p w14:paraId="1133D7ED" w14:textId="6B6E4E7B" w:rsidR="00F67DD6" w:rsidRPr="00F67DD6" w:rsidRDefault="00F67DD6" w:rsidP="00F67DD6">
      <w:pPr>
        <w:pStyle w:val="ListeParagraf"/>
        <w:numPr>
          <w:ilvl w:val="0"/>
          <w:numId w:val="18"/>
        </w:numPr>
        <w:spacing w:after="0" w:line="240" w:lineRule="auto"/>
        <w:jc w:val="both"/>
        <w:rPr>
          <w:rFonts w:ascii="Aptos" w:hAnsi="Aptos"/>
        </w:rPr>
      </w:pPr>
      <w:r w:rsidRPr="00F67DD6">
        <w:rPr>
          <w:rFonts w:ascii="Aptos" w:hAnsi="Aptos"/>
        </w:rPr>
        <w:t xml:space="preserve">Taşınabilir bellek, DVD gibi ortamlar aracılığıyla yapılan aktarımlarda şifreleme </w:t>
      </w:r>
      <w:proofErr w:type="gramStart"/>
      <w:r w:rsidRPr="00F67DD6">
        <w:rPr>
          <w:rFonts w:ascii="Aptos" w:hAnsi="Aptos"/>
        </w:rPr>
        <w:t>yapılmaktadır..</w:t>
      </w:r>
      <w:proofErr w:type="gramEnd"/>
    </w:p>
    <w:p w14:paraId="0CEF5845" w14:textId="77777777" w:rsidR="00F67DD6" w:rsidRPr="00F67DD6" w:rsidRDefault="00F67DD6" w:rsidP="00F67DD6">
      <w:pPr>
        <w:pStyle w:val="ListeParagraf"/>
        <w:rPr>
          <w:rFonts w:ascii="Aptos" w:hAnsi="Aptos"/>
        </w:rPr>
      </w:pPr>
    </w:p>
    <w:p w14:paraId="551A193F" w14:textId="77777777" w:rsidR="00F67DD6" w:rsidRPr="00F67DD6" w:rsidRDefault="00F67DD6" w:rsidP="00F67DD6">
      <w:pPr>
        <w:pStyle w:val="ListeParagraf"/>
        <w:numPr>
          <w:ilvl w:val="0"/>
          <w:numId w:val="18"/>
        </w:numPr>
        <w:spacing w:after="0" w:line="240" w:lineRule="auto"/>
        <w:jc w:val="both"/>
        <w:rPr>
          <w:rFonts w:ascii="Aptos" w:hAnsi="Aptos"/>
        </w:rPr>
      </w:pPr>
      <w:r w:rsidRPr="00F67DD6">
        <w:rPr>
          <w:rFonts w:ascii="Aptos" w:hAnsi="Aptos"/>
        </w:rPr>
        <w:t>Kâğıt ortamında veri aktarımı halinde, gizlilik dereceli belge formatı düzenlenmekte ve maskeleme işlemi yapılmaktadır.</w:t>
      </w:r>
    </w:p>
    <w:p w14:paraId="654758FB" w14:textId="77777777" w:rsidR="00F67DD6" w:rsidRPr="00F67DD6" w:rsidRDefault="00F67DD6" w:rsidP="00F67DD6">
      <w:pPr>
        <w:jc w:val="both"/>
        <w:rPr>
          <w:rFonts w:ascii="Aptos" w:hAnsi="Aptos"/>
          <w:color w:val="000000" w:themeColor="text1"/>
        </w:rPr>
      </w:pPr>
    </w:p>
    <w:p w14:paraId="7D2D7FE1" w14:textId="77777777" w:rsidR="00F67DD6" w:rsidRPr="00F67DD6" w:rsidRDefault="00F67DD6" w:rsidP="00F67DD6">
      <w:pPr>
        <w:pStyle w:val="Body"/>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1" w:lineRule="auto"/>
        <w:jc w:val="both"/>
        <w:rPr>
          <w:rFonts w:ascii="Aptos" w:eastAsia="Times New Roman" w:hAnsi="Aptos" w:cs="Times New Roman"/>
          <w:b/>
          <w:bCs/>
          <w:color w:val="auto"/>
          <w:u w:color="000000"/>
        </w:rPr>
      </w:pPr>
      <w:r w:rsidRPr="00F67DD6">
        <w:rPr>
          <w:rFonts w:ascii="Aptos" w:eastAsia="Times New Roman" w:hAnsi="Aptos" w:cs="Times New Roman"/>
          <w:b/>
          <w:bCs/>
          <w:color w:val="auto"/>
          <w:u w:color="000000"/>
        </w:rPr>
        <w:t>POLİTİKA’NIN SAKLANMASI VE GÜNCELLENMESİ</w:t>
      </w:r>
    </w:p>
    <w:p w14:paraId="558FCDC1" w14:textId="64FA306C" w:rsidR="00F67DD6" w:rsidRPr="00F67DD6" w:rsidRDefault="00F67DD6" w:rsidP="00F67DD6">
      <w:pPr>
        <w:pStyle w:val="NormalWeb"/>
        <w:shd w:val="clear" w:color="auto" w:fill="FFFFFF"/>
        <w:spacing w:before="0" w:beforeAutospacing="0" w:after="150" w:afterAutospacing="0"/>
        <w:jc w:val="both"/>
        <w:rPr>
          <w:rFonts w:ascii="Aptos" w:hAnsi="Aptos"/>
          <w:sz w:val="22"/>
          <w:szCs w:val="22"/>
        </w:rPr>
      </w:pPr>
      <w:r>
        <w:rPr>
          <w:rFonts w:ascii="Aptos" w:hAnsi="Aptos"/>
          <w:sz w:val="22"/>
          <w:szCs w:val="22"/>
        </w:rPr>
        <w:t>Ali Osman Ulusoy</w:t>
      </w:r>
      <w:r w:rsidRPr="00F67DD6">
        <w:rPr>
          <w:rFonts w:ascii="Aptos" w:hAnsi="Aptos"/>
          <w:sz w:val="22"/>
          <w:szCs w:val="22"/>
        </w:rPr>
        <w:t>, Kanunda yapılan değişiklikler, Kurul kararları ya da sektördeki ve bilişim alanındaki gelişmeler doğrultusunda KVK Politikalarında değişiklik yapma hakkını saklı tutar.</w:t>
      </w:r>
    </w:p>
    <w:p w14:paraId="08D53810" w14:textId="77777777" w:rsidR="00F67DD6" w:rsidRPr="00F67DD6" w:rsidRDefault="00F67DD6" w:rsidP="00F67DD6">
      <w:pPr>
        <w:pStyle w:val="NormalWeb"/>
        <w:shd w:val="clear" w:color="auto" w:fill="FFFFFF"/>
        <w:spacing w:before="0" w:beforeAutospacing="0" w:after="150" w:afterAutospacing="0"/>
        <w:jc w:val="both"/>
        <w:rPr>
          <w:rFonts w:ascii="Aptos" w:hAnsi="Aptos"/>
          <w:sz w:val="22"/>
          <w:szCs w:val="22"/>
        </w:rPr>
      </w:pPr>
      <w:r w:rsidRPr="00F67DD6">
        <w:rPr>
          <w:rFonts w:ascii="Aptos" w:hAnsi="Aptos"/>
          <w:sz w:val="22"/>
          <w:szCs w:val="22"/>
        </w:rPr>
        <w:t>İşbu Politikada yapılan değişiklikler derhal metne işlenir ve değişikliklere ilişkin açıklamalar politikanın sonunda açıklanır</w:t>
      </w:r>
      <w:bookmarkStart w:id="0" w:name="_Toc18"/>
      <w:r w:rsidRPr="00F67DD6">
        <w:rPr>
          <w:rFonts w:ascii="Aptos" w:hAnsi="Aptos"/>
          <w:sz w:val="22"/>
          <w:szCs w:val="22"/>
        </w:rPr>
        <w:t>.</w:t>
      </w:r>
      <w:bookmarkEnd w:id="0"/>
    </w:p>
    <w:p w14:paraId="76D47435" w14:textId="77777777" w:rsidR="00F67DD6" w:rsidRPr="00F67DD6" w:rsidRDefault="00F67DD6" w:rsidP="00F67DD6">
      <w:pPr>
        <w:jc w:val="both"/>
        <w:rPr>
          <w:rFonts w:ascii="Aptos" w:hAnsi="Aptos"/>
          <w:color w:val="FF0000"/>
        </w:rPr>
      </w:pPr>
    </w:p>
    <w:p w14:paraId="4F7B1083" w14:textId="77777777" w:rsidR="00F67DD6" w:rsidRPr="00F67DD6" w:rsidRDefault="00F67DD6" w:rsidP="00F67DD6">
      <w:pPr>
        <w:spacing w:before="100" w:beforeAutospacing="1"/>
        <w:jc w:val="both"/>
        <w:rPr>
          <w:rFonts w:ascii="Aptos" w:hAnsi="Aptos"/>
          <w:color w:val="FF0000"/>
        </w:rPr>
      </w:pPr>
    </w:p>
    <w:p w14:paraId="22FB3B6B" w14:textId="77777777" w:rsidR="00F73D9B" w:rsidRPr="00F67DD6" w:rsidRDefault="00F73D9B" w:rsidP="00F73D9B">
      <w:pPr>
        <w:pStyle w:val="ListeParagraf"/>
        <w:autoSpaceDE w:val="0"/>
        <w:autoSpaceDN w:val="0"/>
        <w:adjustRightInd w:val="0"/>
        <w:jc w:val="both"/>
        <w:rPr>
          <w:rFonts w:ascii="Aptos" w:hAnsi="Aptos"/>
        </w:rPr>
      </w:pPr>
    </w:p>
    <w:sectPr w:rsidR="00F73D9B" w:rsidRPr="00F67DD6" w:rsidSect="00D4065F">
      <w:headerReference w:type="default" r:id="rId10"/>
      <w:footerReference w:type="default" r:id="rId11"/>
      <w:pgSz w:w="11906" w:h="16838"/>
      <w:pgMar w:top="1134" w:right="1134" w:bottom="1134" w:left="1134"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A185" w14:textId="77777777" w:rsidR="00312923" w:rsidRDefault="00312923" w:rsidP="003B70BD">
      <w:pPr>
        <w:spacing w:after="0" w:line="240" w:lineRule="auto"/>
      </w:pPr>
      <w:r>
        <w:separator/>
      </w:r>
    </w:p>
  </w:endnote>
  <w:endnote w:type="continuationSeparator" w:id="0">
    <w:p w14:paraId="702B27B9" w14:textId="77777777" w:rsidR="00312923" w:rsidRDefault="00312923" w:rsidP="003B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8D78" w14:textId="345AF3CE" w:rsidR="00AC2044" w:rsidRDefault="00AC2044">
    <w:pPr>
      <w:pStyle w:val="AltBilgi"/>
    </w:pPr>
    <w:r>
      <w:rPr>
        <w:noProof/>
      </w:rPr>
      <mc:AlternateContent>
        <mc:Choice Requires="wps">
          <w:drawing>
            <wp:anchor distT="0" distB="0" distL="114300" distR="114300" simplePos="0" relativeHeight="251661312" behindDoc="0" locked="0" layoutInCell="1" allowOverlap="1" wp14:anchorId="2048049F" wp14:editId="623EC8A6">
              <wp:simplePos x="0" y="0"/>
              <wp:positionH relativeFrom="column">
                <wp:posOffset>-939209</wp:posOffset>
              </wp:positionH>
              <wp:positionV relativeFrom="paragraph">
                <wp:posOffset>58529</wp:posOffset>
              </wp:positionV>
              <wp:extent cx="7620000" cy="433552"/>
              <wp:effectExtent l="0" t="0" r="0" b="0"/>
              <wp:wrapNone/>
              <wp:docPr id="527222569" name="Dikdörtgen 11"/>
              <wp:cNvGraphicFramePr/>
              <a:graphic xmlns:a="http://schemas.openxmlformats.org/drawingml/2006/main">
                <a:graphicData uri="http://schemas.microsoft.com/office/word/2010/wordprocessingShape">
                  <wps:wsp>
                    <wps:cNvSpPr/>
                    <wps:spPr>
                      <a:xfrm>
                        <a:off x="0" y="0"/>
                        <a:ext cx="7620000" cy="433552"/>
                      </a:xfrm>
                      <a:prstGeom prst="rect">
                        <a:avLst/>
                      </a:prstGeom>
                      <a:gradFill flip="none" rotWithShape="1">
                        <a:gsLst>
                          <a:gs pos="13000">
                            <a:srgbClr val="3B4868"/>
                          </a:gs>
                          <a:gs pos="0">
                            <a:srgbClr val="3B4868">
                              <a:alpha val="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1">
                                          <a:extLst>
                                            <a:ext uri="{96DAC541-7B7A-43D3-8B79-37D633B846F1}">
                                              <asvg:svgBlip xmlns:asvg="http://schemas.microsoft.com/office/drawing/2016/SVG/main" r:embed="rId2"/>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3">
                                          <a:extLst>
                                            <a:ext uri="{96DAC541-7B7A-43D3-8B79-37D633B846F1}">
                                              <asvg:svgBlip xmlns:asvg="http://schemas.microsoft.com/office/drawing/2016/SVG/main" r:embed="rId4"/>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5">
                                          <a:extLst>
                                            <a:ext uri="{96DAC541-7B7A-43D3-8B79-37D633B846F1}">
                                              <asvg:svgBlip xmlns:asvg="http://schemas.microsoft.com/office/drawing/2016/SVG/main" r:embed="rId6"/>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8049F" id="Dikdörtgen 11" o:spid="_x0000_s1026" style="position:absolute;margin-left:-73.95pt;margin-top:4.6pt;width:600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" fillcolor="#3b4868" stroked="f" strokeweight="1pt">
              <v:fill color2="#3b4868" o:opacity2="0" rotate="t" focusposition="1,1" focussize="" colors="0 #3b4868;8520f #3b4868" focus="100%" type="gradientRadial"/>
              <v:textbox inset=",3mm">
                <w:txbxContent>
                  <w:p w14:paraId="5C27E5E6" w14:textId="49F2E30A" w:rsidR="00AC2044" w:rsidRPr="00AC2044" w:rsidRDefault="000221B0" w:rsidP="00AC2044">
                    <w:pPr>
                      <w:pStyle w:val="AltBilgi"/>
                      <w:jc w:val="center"/>
                      <w:rPr>
                        <w:rFonts w:ascii="Arial Rounded MT Bold" w:hAnsi="Arial Rounded MT Bold" w:cs="Apple Symbols"/>
                        <w:sz w:val="16"/>
                        <w:szCs w:val="16"/>
                      </w:rPr>
                    </w:pPr>
                    <w:r>
                      <w:rPr>
                        <w:rFonts w:ascii="Arial Rounded MT Bold" w:hAnsi="Arial Rounded MT Bold" w:cs="Apple Symbols"/>
                        <w:noProof/>
                        <w:sz w:val="16"/>
                        <w:szCs w:val="16"/>
                      </w:rPr>
                      <w:drawing>
                        <wp:inline distT="0" distB="0" distL="0" distR="0" wp14:anchorId="7F49C90C" wp14:editId="4C1ABE89">
                          <wp:extent cx="164158" cy="164158"/>
                          <wp:effectExtent l="0" t="0" r="1270" b="1270"/>
                          <wp:docPr id="1044018745" name="Grafik 3" descr="Al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18745" name="Grafik 1044018745" descr="Alıcı ana hat"/>
                                  <pic:cNvPicPr/>
                                </pic:nvPicPr>
                                <pic:blipFill>
                                  <a:blip r:embed="rId7">
                                    <a:extLst>
                                      <a:ext uri="{96DAC541-7B7A-43D3-8B79-37D633B846F1}">
                                        <asvg:svgBlip xmlns:asvg="http://schemas.microsoft.com/office/drawing/2016/SVG/main" r:embed="rId8"/>
                                      </a:ext>
                                    </a:extLst>
                                  </a:blip>
                                  <a:stretch>
                                    <a:fillRect/>
                                  </a:stretch>
                                </pic:blipFill>
                                <pic:spPr>
                                  <a:xfrm>
                                    <a:off x="0" y="0"/>
                                    <a:ext cx="167199" cy="167199"/>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+90 850 532 88 88</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40A3D72D" wp14:editId="259F5752">
                          <wp:extent cx="164158" cy="164158"/>
                          <wp:effectExtent l="0" t="0" r="1270" b="1270"/>
                          <wp:docPr id="1142723922" name="Grafik 5" descr="Yön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3922" name="Grafik 1142723922" descr="Yön ana hat"/>
                                  <pic:cNvPicPr/>
                                </pic:nvPicPr>
                                <pic:blipFill>
                                  <a:blip r:embed="rId9">
                                    <a:extLst>
                                      <a:ext uri="{96DAC541-7B7A-43D3-8B79-37D633B846F1}">
                                        <asvg:svgBlip xmlns:asvg="http://schemas.microsoft.com/office/drawing/2016/SVG/main" r:embed="rId10"/>
                                      </a:ext>
                                    </a:extLst>
                                  </a:blip>
                                  <a:stretch>
                                    <a:fillRect/>
                                  </a:stretch>
                                </pic:blipFill>
                                <pic:spPr>
                                  <a:xfrm>
                                    <a:off x="0" y="0"/>
                                    <a:ext cx="173821" cy="173821"/>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Atat</w:t>
                    </w:r>
                    <w:r w:rsidR="00AC2044" w:rsidRPr="00AC2044">
                      <w:rPr>
                        <w:rFonts w:ascii="Arial Rounded MT Bold" w:hAnsi="Arial Rounded MT Bold" w:cs="Cambria"/>
                        <w:sz w:val="16"/>
                        <w:szCs w:val="16"/>
                      </w:rPr>
                      <w:t>ü</w:t>
                    </w:r>
                    <w:r w:rsidR="00AC2044" w:rsidRPr="00AC2044">
                      <w:rPr>
                        <w:rFonts w:ascii="Arial Rounded MT Bold" w:hAnsi="Arial Rounded MT Bold" w:cs="Apple Symbols"/>
                        <w:sz w:val="16"/>
                        <w:szCs w:val="16"/>
                      </w:rPr>
                      <w:t>rk Alan</w:t>
                    </w:r>
                    <w:r w:rsidR="00AC2044" w:rsidRPr="00AC2044">
                      <w:rPr>
                        <w:rFonts w:ascii="Arial Rounded MT Bold" w:hAnsi="Arial Rounded MT Bold" w:cs="Cambria"/>
                        <w:sz w:val="16"/>
                        <w:szCs w:val="16"/>
                      </w:rPr>
                      <w:t>ı</w:t>
                    </w:r>
                    <w:r w:rsidR="00AC2044" w:rsidRPr="00AC2044">
                      <w:rPr>
                        <w:rFonts w:ascii="Arial Rounded MT Bold" w:hAnsi="Arial Rounded MT Bold" w:cs="Apple Symbols"/>
                        <w:sz w:val="16"/>
                        <w:szCs w:val="16"/>
                      </w:rPr>
                      <w:t xml:space="preserve"> No:1 61100 TRABZON</w:t>
                    </w:r>
                    <w:r w:rsidR="00AC2044" w:rsidRPr="00AC2044">
                      <w:rPr>
                        <w:rFonts w:ascii="Arial Rounded MT Bold" w:hAnsi="Arial Rounded MT Bold" w:cs="Apple Symbols"/>
                        <w:sz w:val="16"/>
                        <w:szCs w:val="16"/>
                      </w:rPr>
                      <w:tab/>
                    </w:r>
                    <w:r>
                      <w:rPr>
                        <w:rFonts w:ascii="Arial Rounded MT Bold" w:hAnsi="Arial Rounded MT Bold" w:cs="Apple Symbols"/>
                        <w:noProof/>
                        <w:sz w:val="16"/>
                        <w:szCs w:val="16"/>
                      </w:rPr>
                      <w:drawing>
                        <wp:inline distT="0" distB="0" distL="0" distR="0" wp14:anchorId="5FFA1A16" wp14:editId="5E53A522">
                          <wp:extent cx="164158" cy="164158"/>
                          <wp:effectExtent l="0" t="0" r="1270" b="1270"/>
                          <wp:docPr id="2046374115" name="Grafik 6" descr="Zarf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115" name="Grafik 2046374115" descr="Zarf ana hat"/>
                                  <pic:cNvPicPr/>
                                </pic:nvPicPr>
                                <pic:blipFill>
                                  <a:blip r:embed="rId11">
                                    <a:extLst>
                                      <a:ext uri="{96DAC541-7B7A-43D3-8B79-37D633B846F1}">
                                        <asvg:svgBlip xmlns:asvg="http://schemas.microsoft.com/office/drawing/2016/SVG/main" r:embed="rId12"/>
                                      </a:ext>
                                    </a:extLst>
                                  </a:blip>
                                  <a:stretch>
                                    <a:fillRect/>
                                  </a:stretch>
                                </pic:blipFill>
                                <pic:spPr>
                                  <a:xfrm>
                                    <a:off x="0" y="0"/>
                                    <a:ext cx="165585" cy="165585"/>
                                  </a:xfrm>
                                  <a:prstGeom prst="rect">
                                    <a:avLst/>
                                  </a:prstGeom>
                                </pic:spPr>
                              </pic:pic>
                            </a:graphicData>
                          </a:graphic>
                        </wp:inline>
                      </w:drawing>
                    </w:r>
                    <w:r>
                      <w:rPr>
                        <w:rFonts w:ascii="Arial Rounded MT Bold" w:hAnsi="Arial Rounded MT Bold" w:cs="Apple Symbols"/>
                        <w:sz w:val="16"/>
                        <w:szCs w:val="16"/>
                      </w:rPr>
                      <w:t xml:space="preserve"> </w:t>
                    </w:r>
                    <w:r w:rsidR="00AC2044" w:rsidRPr="00AC2044">
                      <w:rPr>
                        <w:rFonts w:ascii="Arial Rounded MT Bold" w:hAnsi="Arial Rounded MT Bold" w:cs="Apple Symbols"/>
                        <w:sz w:val="16"/>
                        <w:szCs w:val="16"/>
                      </w:rPr>
                      <w:t>info@aliosmanulusoy.com</w:t>
                    </w:r>
                  </w:p>
                  <w:p w14:paraId="01ABA28B" w14:textId="77777777" w:rsidR="00AC2044" w:rsidRDefault="00AC2044" w:rsidP="00AC2044">
                    <w:pPr>
                      <w:pStyle w:val="AltBilgi"/>
                    </w:pPr>
                  </w:p>
                  <w:p w14:paraId="308756E2" w14:textId="77777777" w:rsidR="00AC2044" w:rsidRDefault="00AC2044" w:rsidP="00AC2044">
                    <w:pPr>
                      <w:pStyle w:val="AltBilgi"/>
                    </w:pPr>
                    <w:r>
                      <w:tab/>
                    </w:r>
                    <w:r>
                      <w:tab/>
                    </w:r>
                  </w:p>
                  <w:p w14:paraId="531CF245" w14:textId="77777777" w:rsidR="00AC2044" w:rsidRDefault="00AC2044" w:rsidP="00AC2044">
                    <w:pPr>
                      <w:jc w:val="center"/>
                    </w:pPr>
                  </w:p>
                  <w:p w14:paraId="18872D91" w14:textId="77777777" w:rsidR="00AC2044" w:rsidRDefault="00AC2044" w:rsidP="00AC2044">
                    <w:pPr>
                      <w:jc w:val="center"/>
                    </w:pPr>
                  </w:p>
                  <w:p w14:paraId="14EBC7C1" w14:textId="77777777" w:rsidR="00AC2044" w:rsidRDefault="00AC2044" w:rsidP="00AC2044">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C5C5" w14:textId="77777777" w:rsidR="00312923" w:rsidRDefault="00312923" w:rsidP="003B70BD">
      <w:pPr>
        <w:spacing w:after="0" w:line="240" w:lineRule="auto"/>
      </w:pPr>
      <w:r>
        <w:separator/>
      </w:r>
    </w:p>
  </w:footnote>
  <w:footnote w:type="continuationSeparator" w:id="0">
    <w:p w14:paraId="05106091" w14:textId="77777777" w:rsidR="00312923" w:rsidRDefault="00312923" w:rsidP="003B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0C5F" w14:textId="374BEA73" w:rsidR="00F151CF" w:rsidRDefault="000221B0" w:rsidP="00F151CF">
    <w:pPr>
      <w:pStyle w:val="stBilgi"/>
      <w:jc w:val="center"/>
    </w:pPr>
    <w:r>
      <w:rPr>
        <w:noProof/>
      </w:rPr>
      <w:drawing>
        <wp:anchor distT="0" distB="0" distL="114300" distR="114300" simplePos="0" relativeHeight="251658240" behindDoc="0" locked="0" layoutInCell="1" allowOverlap="1" wp14:anchorId="65336839" wp14:editId="4F4DED09">
          <wp:simplePos x="0" y="0"/>
          <wp:positionH relativeFrom="margin">
            <wp:posOffset>-410514</wp:posOffset>
          </wp:positionH>
          <wp:positionV relativeFrom="margin">
            <wp:posOffset>-791845</wp:posOffset>
          </wp:positionV>
          <wp:extent cx="1955800" cy="596900"/>
          <wp:effectExtent l="0" t="0" r="0" b="0"/>
          <wp:wrapSquare wrapText="bothSides"/>
          <wp:docPr id="2040354452" name="Resim 10" descr="grafik, yazı tipi, grafik tasarım, siyah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04407" name="Resim 10" descr="grafik, yazı tipi, grafik tasarım, siyah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anchor>
      </w:drawing>
    </w:r>
  </w:p>
  <w:p w14:paraId="5BF04C38" w14:textId="7D6675FC" w:rsidR="00F151CF" w:rsidRDefault="00F151CF" w:rsidP="00F151CF">
    <w:pPr>
      <w:pStyle w:val="stBilgi"/>
      <w:jc w:val="center"/>
    </w:pPr>
  </w:p>
  <w:p w14:paraId="21461ED4" w14:textId="77777777" w:rsidR="000221B0" w:rsidRDefault="000221B0" w:rsidP="00F151CF">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73E"/>
    <w:multiLevelType w:val="hybridMultilevel"/>
    <w:tmpl w:val="6E5AEB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6E2FF7"/>
    <w:multiLevelType w:val="hybridMultilevel"/>
    <w:tmpl w:val="89C487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AD4201"/>
    <w:multiLevelType w:val="hybridMultilevel"/>
    <w:tmpl w:val="CD08639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3024E3"/>
    <w:multiLevelType w:val="hybridMultilevel"/>
    <w:tmpl w:val="AFF61B6E"/>
    <w:lvl w:ilvl="0" w:tplc="838C030E">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CAC5B01"/>
    <w:multiLevelType w:val="hybridMultilevel"/>
    <w:tmpl w:val="0492AE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476E2"/>
    <w:multiLevelType w:val="multilevel"/>
    <w:tmpl w:val="F66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F5D92"/>
    <w:multiLevelType w:val="hybridMultilevel"/>
    <w:tmpl w:val="CD54C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EB2BB3"/>
    <w:multiLevelType w:val="multilevel"/>
    <w:tmpl w:val="5B8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7363C"/>
    <w:multiLevelType w:val="hybridMultilevel"/>
    <w:tmpl w:val="A5B6C13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B2391C"/>
    <w:multiLevelType w:val="hybridMultilevel"/>
    <w:tmpl w:val="4EE286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5226AF"/>
    <w:multiLevelType w:val="hybridMultilevel"/>
    <w:tmpl w:val="DDD018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AB4962"/>
    <w:multiLevelType w:val="hybridMultilevel"/>
    <w:tmpl w:val="55F27B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F3367D"/>
    <w:multiLevelType w:val="hybridMultilevel"/>
    <w:tmpl w:val="1A048C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AD428F"/>
    <w:multiLevelType w:val="hybridMultilevel"/>
    <w:tmpl w:val="564070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416452"/>
    <w:multiLevelType w:val="hybridMultilevel"/>
    <w:tmpl w:val="CEA4E3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39070F"/>
    <w:multiLevelType w:val="hybridMultilevel"/>
    <w:tmpl w:val="D06C39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E3365D"/>
    <w:multiLevelType w:val="hybridMultilevel"/>
    <w:tmpl w:val="938861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677EB7"/>
    <w:multiLevelType w:val="hybridMultilevel"/>
    <w:tmpl w:val="31A636B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05250"/>
    <w:multiLevelType w:val="hybridMultilevel"/>
    <w:tmpl w:val="0DFAB1DE"/>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CF5380"/>
    <w:multiLevelType w:val="hybridMultilevel"/>
    <w:tmpl w:val="3B2A12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F42828"/>
    <w:multiLevelType w:val="hybridMultilevel"/>
    <w:tmpl w:val="5BD679D4"/>
    <w:lvl w:ilvl="0" w:tplc="2E0E3BD8">
      <w:start w:val="1"/>
      <w:numFmt w:val="decimal"/>
      <w:lvlText w:val="%1."/>
      <w:lvlJc w:val="left"/>
      <w:pPr>
        <w:ind w:left="720" w:hanging="360"/>
      </w:pPr>
      <w:rPr>
        <w:rFonts w:ascii="Times New Roman" w:hAnsi="Times New Roman" w:cs="Times New Roman"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BA47E2"/>
    <w:multiLevelType w:val="hybridMultilevel"/>
    <w:tmpl w:val="E8C6B07C"/>
    <w:lvl w:ilvl="0" w:tplc="E9E21BB2">
      <w:start w:val="1"/>
      <w:numFmt w:val="decimal"/>
      <w:lvlText w:val="(%1)"/>
      <w:lvlJc w:val="left"/>
      <w:pPr>
        <w:ind w:left="700" w:hanging="40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2" w15:restartNumberingAfterBreak="0">
    <w:nsid w:val="604A2F6A"/>
    <w:multiLevelType w:val="hybridMultilevel"/>
    <w:tmpl w:val="427AC7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030227"/>
    <w:multiLevelType w:val="hybridMultilevel"/>
    <w:tmpl w:val="7788F9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8C87C5B"/>
    <w:multiLevelType w:val="hybridMultilevel"/>
    <w:tmpl w:val="EAF088E8"/>
    <w:lvl w:ilvl="0" w:tplc="041F0005">
      <w:start w:val="1"/>
      <w:numFmt w:val="bullet"/>
      <w:lvlText w:val=""/>
      <w:lvlJc w:val="left"/>
      <w:pPr>
        <w:ind w:left="730" w:hanging="360"/>
      </w:pPr>
      <w:rPr>
        <w:rFonts w:ascii="Wingdings" w:hAnsi="Wingdings"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abstractNum w:abstractNumId="25" w15:restartNumberingAfterBreak="0">
    <w:nsid w:val="6A7C6500"/>
    <w:multiLevelType w:val="hybridMultilevel"/>
    <w:tmpl w:val="71BCC46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470273"/>
    <w:multiLevelType w:val="hybridMultilevel"/>
    <w:tmpl w:val="230E2884"/>
    <w:lvl w:ilvl="0" w:tplc="CE309D46">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65052B"/>
    <w:multiLevelType w:val="hybridMultilevel"/>
    <w:tmpl w:val="F6CA4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3E319A2"/>
    <w:multiLevelType w:val="multilevel"/>
    <w:tmpl w:val="1DE4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40663"/>
    <w:multiLevelType w:val="hybridMultilevel"/>
    <w:tmpl w:val="C65C3B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FE2869"/>
    <w:multiLevelType w:val="multilevel"/>
    <w:tmpl w:val="1CE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92DEF"/>
    <w:multiLevelType w:val="hybridMultilevel"/>
    <w:tmpl w:val="F1A04130"/>
    <w:lvl w:ilvl="0" w:tplc="041F0005">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9C42004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3FB2FE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BC02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FC0894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0A275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B0E79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27148E3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1D895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7D6965D1"/>
    <w:multiLevelType w:val="hybridMultilevel"/>
    <w:tmpl w:val="AB8003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4916539">
    <w:abstractNumId w:val="27"/>
  </w:num>
  <w:num w:numId="2" w16cid:durableId="1140995677">
    <w:abstractNumId w:val="20"/>
  </w:num>
  <w:num w:numId="3" w16cid:durableId="804003969">
    <w:abstractNumId w:val="28"/>
  </w:num>
  <w:num w:numId="4" w16cid:durableId="1241521197">
    <w:abstractNumId w:val="5"/>
  </w:num>
  <w:num w:numId="5" w16cid:durableId="1547522869">
    <w:abstractNumId w:val="7"/>
  </w:num>
  <w:num w:numId="6" w16cid:durableId="558249325">
    <w:abstractNumId w:val="30"/>
  </w:num>
  <w:num w:numId="7" w16cid:durableId="38167211">
    <w:abstractNumId w:val="21"/>
  </w:num>
  <w:num w:numId="8" w16cid:durableId="250548870">
    <w:abstractNumId w:val="25"/>
  </w:num>
  <w:num w:numId="9" w16cid:durableId="1104228515">
    <w:abstractNumId w:val="0"/>
  </w:num>
  <w:num w:numId="10" w16cid:durableId="2107728021">
    <w:abstractNumId w:val="4"/>
  </w:num>
  <w:num w:numId="11" w16cid:durableId="1362515654">
    <w:abstractNumId w:val="22"/>
  </w:num>
  <w:num w:numId="12" w16cid:durableId="1056392709">
    <w:abstractNumId w:val="15"/>
  </w:num>
  <w:num w:numId="13" w16cid:durableId="1618488820">
    <w:abstractNumId w:val="10"/>
  </w:num>
  <w:num w:numId="14" w16cid:durableId="1620914352">
    <w:abstractNumId w:val="2"/>
  </w:num>
  <w:num w:numId="15" w16cid:durableId="1329095075">
    <w:abstractNumId w:val="1"/>
  </w:num>
  <w:num w:numId="16" w16cid:durableId="863665115">
    <w:abstractNumId w:val="18"/>
  </w:num>
  <w:num w:numId="17" w16cid:durableId="498038155">
    <w:abstractNumId w:val="23"/>
  </w:num>
  <w:num w:numId="18" w16cid:durableId="702678961">
    <w:abstractNumId w:val="11"/>
  </w:num>
  <w:num w:numId="19" w16cid:durableId="1569539543">
    <w:abstractNumId w:val="26"/>
  </w:num>
  <w:num w:numId="20" w16cid:durableId="1908029649">
    <w:abstractNumId w:val="13"/>
  </w:num>
  <w:num w:numId="21" w16cid:durableId="1360813834">
    <w:abstractNumId w:val="19"/>
  </w:num>
  <w:num w:numId="22" w16cid:durableId="635720862">
    <w:abstractNumId w:val="8"/>
  </w:num>
  <w:num w:numId="23" w16cid:durableId="1453402736">
    <w:abstractNumId w:val="9"/>
  </w:num>
  <w:num w:numId="24" w16cid:durableId="2028481947">
    <w:abstractNumId w:val="31"/>
  </w:num>
  <w:num w:numId="25" w16cid:durableId="1738043843">
    <w:abstractNumId w:val="17"/>
  </w:num>
  <w:num w:numId="26" w16cid:durableId="890847050">
    <w:abstractNumId w:val="24"/>
  </w:num>
  <w:num w:numId="27" w16cid:durableId="416484708">
    <w:abstractNumId w:val="14"/>
  </w:num>
  <w:num w:numId="28" w16cid:durableId="1819688527">
    <w:abstractNumId w:val="16"/>
  </w:num>
  <w:num w:numId="29" w16cid:durableId="1323001102">
    <w:abstractNumId w:val="6"/>
  </w:num>
  <w:num w:numId="30" w16cid:durableId="1441029008">
    <w:abstractNumId w:val="3"/>
  </w:num>
  <w:num w:numId="31" w16cid:durableId="1106969872">
    <w:abstractNumId w:val="12"/>
  </w:num>
  <w:num w:numId="32" w16cid:durableId="651178008">
    <w:abstractNumId w:val="32"/>
  </w:num>
  <w:num w:numId="33" w16cid:durableId="10717369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F"/>
    <w:rsid w:val="00003AB1"/>
    <w:rsid w:val="000221B0"/>
    <w:rsid w:val="00045079"/>
    <w:rsid w:val="00084EBF"/>
    <w:rsid w:val="0009015D"/>
    <w:rsid w:val="000B1AE3"/>
    <w:rsid w:val="000D3088"/>
    <w:rsid w:val="00123A43"/>
    <w:rsid w:val="001379A8"/>
    <w:rsid w:val="001404B6"/>
    <w:rsid w:val="0014284D"/>
    <w:rsid w:val="0018402B"/>
    <w:rsid w:val="001F386E"/>
    <w:rsid w:val="00214706"/>
    <w:rsid w:val="002603BD"/>
    <w:rsid w:val="00260CB7"/>
    <w:rsid w:val="0029174E"/>
    <w:rsid w:val="002B07DA"/>
    <w:rsid w:val="002E4DA2"/>
    <w:rsid w:val="00312923"/>
    <w:rsid w:val="00317E8A"/>
    <w:rsid w:val="00390D0F"/>
    <w:rsid w:val="00391CA9"/>
    <w:rsid w:val="003B70BD"/>
    <w:rsid w:val="003F3D11"/>
    <w:rsid w:val="00407C67"/>
    <w:rsid w:val="00417A8B"/>
    <w:rsid w:val="004527CA"/>
    <w:rsid w:val="004566B4"/>
    <w:rsid w:val="004617B7"/>
    <w:rsid w:val="004661BA"/>
    <w:rsid w:val="00492A47"/>
    <w:rsid w:val="004A5A65"/>
    <w:rsid w:val="0051681E"/>
    <w:rsid w:val="00585D84"/>
    <w:rsid w:val="0061079B"/>
    <w:rsid w:val="00614D6C"/>
    <w:rsid w:val="00634D77"/>
    <w:rsid w:val="006D3436"/>
    <w:rsid w:val="00744225"/>
    <w:rsid w:val="00775F84"/>
    <w:rsid w:val="007C1E8B"/>
    <w:rsid w:val="007C44F7"/>
    <w:rsid w:val="00812EA0"/>
    <w:rsid w:val="00824B1D"/>
    <w:rsid w:val="00891F95"/>
    <w:rsid w:val="008A6592"/>
    <w:rsid w:val="008B22ED"/>
    <w:rsid w:val="008C64F9"/>
    <w:rsid w:val="00925422"/>
    <w:rsid w:val="00934E5D"/>
    <w:rsid w:val="009351FB"/>
    <w:rsid w:val="009429FF"/>
    <w:rsid w:val="009450F7"/>
    <w:rsid w:val="0095538F"/>
    <w:rsid w:val="009A36B8"/>
    <w:rsid w:val="009D074B"/>
    <w:rsid w:val="009E449B"/>
    <w:rsid w:val="00A15631"/>
    <w:rsid w:val="00A503EB"/>
    <w:rsid w:val="00A96735"/>
    <w:rsid w:val="00AC2044"/>
    <w:rsid w:val="00AE2892"/>
    <w:rsid w:val="00AF2C10"/>
    <w:rsid w:val="00B736D9"/>
    <w:rsid w:val="00BA1768"/>
    <w:rsid w:val="00BA2822"/>
    <w:rsid w:val="00BF4230"/>
    <w:rsid w:val="00BF7803"/>
    <w:rsid w:val="00C12B11"/>
    <w:rsid w:val="00C52AFB"/>
    <w:rsid w:val="00C64272"/>
    <w:rsid w:val="00C74571"/>
    <w:rsid w:val="00C85A97"/>
    <w:rsid w:val="00CA4E5A"/>
    <w:rsid w:val="00CA7E66"/>
    <w:rsid w:val="00D35122"/>
    <w:rsid w:val="00D4065F"/>
    <w:rsid w:val="00D51841"/>
    <w:rsid w:val="00D51C8F"/>
    <w:rsid w:val="00D65FAA"/>
    <w:rsid w:val="00D97925"/>
    <w:rsid w:val="00DA22BF"/>
    <w:rsid w:val="00DB6821"/>
    <w:rsid w:val="00E475BA"/>
    <w:rsid w:val="00ED11AE"/>
    <w:rsid w:val="00F151CF"/>
    <w:rsid w:val="00F30551"/>
    <w:rsid w:val="00F51D3B"/>
    <w:rsid w:val="00F67DD6"/>
    <w:rsid w:val="00F73D9B"/>
    <w:rsid w:val="00FA5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CA7B"/>
  <w15:chartTrackingRefBased/>
  <w15:docId w15:val="{FDDDF10A-4CA6-4734-BBBB-5250A3E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0D3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34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14D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538F"/>
    <w:pPr>
      <w:ind w:left="720"/>
      <w:contextualSpacing/>
    </w:pPr>
  </w:style>
  <w:style w:type="table" w:styleId="TabloKlavuzu">
    <w:name w:val="Table Grid"/>
    <w:basedOn w:val="NormalTablo"/>
    <w:uiPriority w:val="39"/>
    <w:rsid w:val="003B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70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70BD"/>
  </w:style>
  <w:style w:type="paragraph" w:styleId="AltBilgi">
    <w:name w:val="footer"/>
    <w:basedOn w:val="Normal"/>
    <w:link w:val="AltBilgiChar"/>
    <w:uiPriority w:val="99"/>
    <w:unhideWhenUsed/>
    <w:rsid w:val="003B70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0BD"/>
  </w:style>
  <w:style w:type="paragraph" w:styleId="AralkYok">
    <w:name w:val="No Spacing"/>
    <w:rsid w:val="0061079B"/>
    <w:pPr>
      <w:suppressAutoHyphens/>
      <w:autoSpaceDN w:val="0"/>
      <w:spacing w:after="0" w:line="240" w:lineRule="auto"/>
      <w:textAlignment w:val="baseline"/>
    </w:pPr>
    <w:rPr>
      <w:rFonts w:ascii="Calibri" w:eastAsia="SimSun" w:hAnsi="Calibri" w:cs="Tahoma"/>
      <w:kern w:val="3"/>
      <w:lang w:eastAsia="tr-TR"/>
    </w:rPr>
  </w:style>
  <w:style w:type="character" w:customStyle="1" w:styleId="Balk3Char">
    <w:name w:val="Başlık 3 Char"/>
    <w:basedOn w:val="VarsaylanParagrafYazTipi"/>
    <w:link w:val="Balk3"/>
    <w:uiPriority w:val="9"/>
    <w:semiHidden/>
    <w:rsid w:val="00634D77"/>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0D3088"/>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084EBF"/>
    <w:rPr>
      <w:color w:val="0563C1" w:themeColor="hyperlink"/>
      <w:u w:val="single"/>
    </w:rPr>
  </w:style>
  <w:style w:type="character" w:styleId="zmlenmeyenBahsetme">
    <w:name w:val="Unresolved Mention"/>
    <w:basedOn w:val="VarsaylanParagrafYazTipi"/>
    <w:uiPriority w:val="99"/>
    <w:semiHidden/>
    <w:unhideWhenUsed/>
    <w:rsid w:val="00084EBF"/>
    <w:rPr>
      <w:color w:val="605E5C"/>
      <w:shd w:val="clear" w:color="auto" w:fill="E1DFDD"/>
    </w:rPr>
  </w:style>
  <w:style w:type="paragraph" w:customStyle="1" w:styleId="article-alinea">
    <w:name w:val="article-alinea"/>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paragraph">
    <w:name w:val="article-paragraph"/>
    <w:basedOn w:val="Normal"/>
    <w:rsid w:val="00614D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614D6C"/>
    <w:rPr>
      <w:rFonts w:asciiTheme="majorHAnsi" w:eastAsiaTheme="majorEastAsia" w:hAnsiTheme="majorHAnsi" w:cstheme="majorBidi"/>
      <w:i/>
      <w:iCs/>
      <w:color w:val="2F5496" w:themeColor="accent1" w:themeShade="BF"/>
    </w:rPr>
  </w:style>
  <w:style w:type="character" w:customStyle="1" w:styleId="highlighted">
    <w:name w:val="highlighted"/>
    <w:basedOn w:val="VarsaylanParagrafYazTipi"/>
    <w:rsid w:val="00614D6C"/>
  </w:style>
  <w:style w:type="paragraph" w:customStyle="1" w:styleId="Default">
    <w:name w:val="Default"/>
    <w:rsid w:val="008B22ED"/>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
    <w:name w:val="Body"/>
    <w:rsid w:val="008B22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NormalWeb">
    <w:name w:val="Normal (Web)"/>
    <w:basedOn w:val="Normal"/>
    <w:uiPriority w:val="99"/>
    <w:unhideWhenUsed/>
    <w:rsid w:val="008B2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AC2044"/>
    <w:rPr>
      <w:color w:val="954F72" w:themeColor="followedHyperlink"/>
      <w:u w:val="single"/>
    </w:rPr>
  </w:style>
  <w:style w:type="paragraph" w:customStyle="1" w:styleId="Heading">
    <w:name w:val="Heading"/>
    <w:next w:val="Body"/>
    <w:rsid w:val="00F73D9B"/>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bdr w:val="nil"/>
      <w:lang w:eastAsia="tr-TR"/>
    </w:rPr>
  </w:style>
  <w:style w:type="paragraph" w:customStyle="1" w:styleId="Balk21">
    <w:name w:val="Başlık 21"/>
    <w:next w:val="Body"/>
    <w:rsid w:val="00F73D9B"/>
    <w:pPr>
      <w:keepNext/>
      <w:pBdr>
        <w:top w:val="nil"/>
        <w:left w:val="nil"/>
        <w:bottom w:val="nil"/>
        <w:right w:val="nil"/>
        <w:between w:val="nil"/>
        <w:bar w:val="nil"/>
      </w:pBdr>
      <w:spacing w:after="0" w:line="240" w:lineRule="auto"/>
      <w:outlineLvl w:val="1"/>
    </w:pPr>
    <w:rPr>
      <w:rFonts w:ascii="Helvetica Neue" w:eastAsia="Helvetica Neue" w:hAnsi="Helvetica Neue" w:cs="Helvetica Neue"/>
      <w:b/>
      <w:bCs/>
      <w:color w:val="000000"/>
      <w:sz w:val="32"/>
      <w:szCs w:val="32"/>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6621">
      <w:bodyDiv w:val="1"/>
      <w:marLeft w:val="0"/>
      <w:marRight w:val="0"/>
      <w:marTop w:val="0"/>
      <w:marBottom w:val="0"/>
      <w:divBdr>
        <w:top w:val="none" w:sz="0" w:space="0" w:color="auto"/>
        <w:left w:val="none" w:sz="0" w:space="0" w:color="auto"/>
        <w:bottom w:val="none" w:sz="0" w:space="0" w:color="auto"/>
        <w:right w:val="none" w:sz="0" w:space="0" w:color="auto"/>
      </w:divBdr>
      <w:divsChild>
        <w:div w:id="1583755935">
          <w:marLeft w:val="0"/>
          <w:marRight w:val="0"/>
          <w:marTop w:val="0"/>
          <w:marBottom w:val="0"/>
          <w:divBdr>
            <w:top w:val="none" w:sz="0" w:space="0" w:color="auto"/>
            <w:left w:val="none" w:sz="0" w:space="0" w:color="auto"/>
            <w:bottom w:val="none" w:sz="0" w:space="0" w:color="auto"/>
            <w:right w:val="none" w:sz="0" w:space="0" w:color="auto"/>
          </w:divBdr>
          <w:divsChild>
            <w:div w:id="886137178">
              <w:marLeft w:val="75"/>
              <w:marRight w:val="75"/>
              <w:marTop w:val="0"/>
              <w:marBottom w:val="0"/>
              <w:divBdr>
                <w:top w:val="none" w:sz="0" w:space="0" w:color="auto"/>
                <w:left w:val="none" w:sz="0" w:space="0" w:color="auto"/>
                <w:bottom w:val="none" w:sz="0" w:space="0" w:color="auto"/>
                <w:right w:val="none" w:sz="0" w:space="0" w:color="auto"/>
              </w:divBdr>
            </w:div>
          </w:divsChild>
        </w:div>
        <w:div w:id="242885074">
          <w:marLeft w:val="0"/>
          <w:marRight w:val="0"/>
          <w:marTop w:val="90"/>
          <w:marBottom w:val="120"/>
          <w:divBdr>
            <w:top w:val="dotted" w:sz="6" w:space="8" w:color="C3C3C3"/>
            <w:left w:val="dotted" w:sz="6" w:space="15" w:color="C3C3C3"/>
            <w:bottom w:val="dotted" w:sz="6" w:space="8" w:color="C3C3C3"/>
            <w:right w:val="dotted" w:sz="6" w:space="8" w:color="C3C3C3"/>
          </w:divBdr>
        </w:div>
        <w:div w:id="20364660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73549604">
      <w:bodyDiv w:val="1"/>
      <w:marLeft w:val="0"/>
      <w:marRight w:val="0"/>
      <w:marTop w:val="0"/>
      <w:marBottom w:val="0"/>
      <w:divBdr>
        <w:top w:val="none" w:sz="0" w:space="0" w:color="auto"/>
        <w:left w:val="none" w:sz="0" w:space="0" w:color="auto"/>
        <w:bottom w:val="none" w:sz="0" w:space="0" w:color="auto"/>
        <w:right w:val="none" w:sz="0" w:space="0" w:color="auto"/>
      </w:divBdr>
      <w:divsChild>
        <w:div w:id="2112778293">
          <w:marLeft w:val="0"/>
          <w:marRight w:val="0"/>
          <w:marTop w:val="90"/>
          <w:marBottom w:val="120"/>
          <w:divBdr>
            <w:top w:val="dotted" w:sz="6" w:space="8" w:color="C3C3C3"/>
            <w:left w:val="dotted" w:sz="6" w:space="15" w:color="C3C3C3"/>
            <w:bottom w:val="dotted" w:sz="6" w:space="8" w:color="C3C3C3"/>
            <w:right w:val="dotted" w:sz="6" w:space="8" w:color="C3C3C3"/>
          </w:divBdr>
        </w:div>
        <w:div w:id="1448769624">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22430593">
      <w:bodyDiv w:val="1"/>
      <w:marLeft w:val="0"/>
      <w:marRight w:val="0"/>
      <w:marTop w:val="0"/>
      <w:marBottom w:val="0"/>
      <w:divBdr>
        <w:top w:val="none" w:sz="0" w:space="0" w:color="auto"/>
        <w:left w:val="none" w:sz="0" w:space="0" w:color="auto"/>
        <w:bottom w:val="none" w:sz="0" w:space="0" w:color="auto"/>
        <w:right w:val="none" w:sz="0" w:space="0" w:color="auto"/>
      </w:divBdr>
      <w:divsChild>
        <w:div w:id="1001666177">
          <w:marLeft w:val="0"/>
          <w:marRight w:val="0"/>
          <w:marTop w:val="0"/>
          <w:marBottom w:val="0"/>
          <w:divBdr>
            <w:top w:val="none" w:sz="0" w:space="0" w:color="auto"/>
            <w:left w:val="none" w:sz="0" w:space="0" w:color="auto"/>
            <w:bottom w:val="none" w:sz="0" w:space="0" w:color="auto"/>
            <w:right w:val="none" w:sz="0" w:space="0" w:color="auto"/>
          </w:divBdr>
        </w:div>
      </w:divsChild>
    </w:div>
    <w:div w:id="204025219">
      <w:bodyDiv w:val="1"/>
      <w:marLeft w:val="0"/>
      <w:marRight w:val="0"/>
      <w:marTop w:val="0"/>
      <w:marBottom w:val="0"/>
      <w:divBdr>
        <w:top w:val="none" w:sz="0" w:space="0" w:color="auto"/>
        <w:left w:val="none" w:sz="0" w:space="0" w:color="auto"/>
        <w:bottom w:val="none" w:sz="0" w:space="0" w:color="auto"/>
        <w:right w:val="none" w:sz="0" w:space="0" w:color="auto"/>
      </w:divBdr>
      <w:divsChild>
        <w:div w:id="913315989">
          <w:marLeft w:val="0"/>
          <w:marRight w:val="0"/>
          <w:marTop w:val="0"/>
          <w:marBottom w:val="0"/>
          <w:divBdr>
            <w:top w:val="none" w:sz="0" w:space="0" w:color="auto"/>
            <w:left w:val="none" w:sz="0" w:space="0" w:color="auto"/>
            <w:bottom w:val="none" w:sz="0" w:space="0" w:color="auto"/>
            <w:right w:val="none" w:sz="0" w:space="0" w:color="auto"/>
          </w:divBdr>
        </w:div>
      </w:divsChild>
    </w:div>
    <w:div w:id="240911425">
      <w:bodyDiv w:val="1"/>
      <w:marLeft w:val="0"/>
      <w:marRight w:val="0"/>
      <w:marTop w:val="0"/>
      <w:marBottom w:val="0"/>
      <w:divBdr>
        <w:top w:val="none" w:sz="0" w:space="0" w:color="auto"/>
        <w:left w:val="none" w:sz="0" w:space="0" w:color="auto"/>
        <w:bottom w:val="none" w:sz="0" w:space="0" w:color="auto"/>
        <w:right w:val="none" w:sz="0" w:space="0" w:color="auto"/>
      </w:divBdr>
    </w:div>
    <w:div w:id="295112110">
      <w:bodyDiv w:val="1"/>
      <w:marLeft w:val="0"/>
      <w:marRight w:val="0"/>
      <w:marTop w:val="0"/>
      <w:marBottom w:val="0"/>
      <w:divBdr>
        <w:top w:val="none" w:sz="0" w:space="0" w:color="auto"/>
        <w:left w:val="none" w:sz="0" w:space="0" w:color="auto"/>
        <w:bottom w:val="none" w:sz="0" w:space="0" w:color="auto"/>
        <w:right w:val="none" w:sz="0" w:space="0" w:color="auto"/>
      </w:divBdr>
    </w:div>
    <w:div w:id="435559283">
      <w:bodyDiv w:val="1"/>
      <w:marLeft w:val="0"/>
      <w:marRight w:val="0"/>
      <w:marTop w:val="0"/>
      <w:marBottom w:val="0"/>
      <w:divBdr>
        <w:top w:val="none" w:sz="0" w:space="0" w:color="auto"/>
        <w:left w:val="none" w:sz="0" w:space="0" w:color="auto"/>
        <w:bottom w:val="none" w:sz="0" w:space="0" w:color="auto"/>
        <w:right w:val="none" w:sz="0" w:space="0" w:color="auto"/>
      </w:divBdr>
    </w:div>
    <w:div w:id="667100342">
      <w:bodyDiv w:val="1"/>
      <w:marLeft w:val="0"/>
      <w:marRight w:val="0"/>
      <w:marTop w:val="0"/>
      <w:marBottom w:val="0"/>
      <w:divBdr>
        <w:top w:val="none" w:sz="0" w:space="0" w:color="auto"/>
        <w:left w:val="none" w:sz="0" w:space="0" w:color="auto"/>
        <w:bottom w:val="none" w:sz="0" w:space="0" w:color="auto"/>
        <w:right w:val="none" w:sz="0" w:space="0" w:color="auto"/>
      </w:divBdr>
    </w:div>
    <w:div w:id="818031714">
      <w:bodyDiv w:val="1"/>
      <w:marLeft w:val="0"/>
      <w:marRight w:val="0"/>
      <w:marTop w:val="0"/>
      <w:marBottom w:val="0"/>
      <w:divBdr>
        <w:top w:val="none" w:sz="0" w:space="0" w:color="auto"/>
        <w:left w:val="none" w:sz="0" w:space="0" w:color="auto"/>
        <w:bottom w:val="none" w:sz="0" w:space="0" w:color="auto"/>
        <w:right w:val="none" w:sz="0" w:space="0" w:color="auto"/>
      </w:divBdr>
      <w:divsChild>
        <w:div w:id="1541936991">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839925478">
      <w:bodyDiv w:val="1"/>
      <w:marLeft w:val="0"/>
      <w:marRight w:val="0"/>
      <w:marTop w:val="0"/>
      <w:marBottom w:val="0"/>
      <w:divBdr>
        <w:top w:val="none" w:sz="0" w:space="0" w:color="auto"/>
        <w:left w:val="none" w:sz="0" w:space="0" w:color="auto"/>
        <w:bottom w:val="none" w:sz="0" w:space="0" w:color="auto"/>
        <w:right w:val="none" w:sz="0" w:space="0" w:color="auto"/>
      </w:divBdr>
    </w:div>
    <w:div w:id="861672285">
      <w:bodyDiv w:val="1"/>
      <w:marLeft w:val="0"/>
      <w:marRight w:val="0"/>
      <w:marTop w:val="0"/>
      <w:marBottom w:val="0"/>
      <w:divBdr>
        <w:top w:val="none" w:sz="0" w:space="0" w:color="auto"/>
        <w:left w:val="none" w:sz="0" w:space="0" w:color="auto"/>
        <w:bottom w:val="none" w:sz="0" w:space="0" w:color="auto"/>
        <w:right w:val="none" w:sz="0" w:space="0" w:color="auto"/>
      </w:divBdr>
    </w:div>
    <w:div w:id="1050114794">
      <w:bodyDiv w:val="1"/>
      <w:marLeft w:val="0"/>
      <w:marRight w:val="0"/>
      <w:marTop w:val="0"/>
      <w:marBottom w:val="0"/>
      <w:divBdr>
        <w:top w:val="none" w:sz="0" w:space="0" w:color="auto"/>
        <w:left w:val="none" w:sz="0" w:space="0" w:color="auto"/>
        <w:bottom w:val="none" w:sz="0" w:space="0" w:color="auto"/>
        <w:right w:val="none" w:sz="0" w:space="0" w:color="auto"/>
      </w:divBdr>
    </w:div>
    <w:div w:id="1139225969">
      <w:bodyDiv w:val="1"/>
      <w:marLeft w:val="0"/>
      <w:marRight w:val="0"/>
      <w:marTop w:val="0"/>
      <w:marBottom w:val="0"/>
      <w:divBdr>
        <w:top w:val="none" w:sz="0" w:space="0" w:color="auto"/>
        <w:left w:val="none" w:sz="0" w:space="0" w:color="auto"/>
        <w:bottom w:val="none" w:sz="0" w:space="0" w:color="auto"/>
        <w:right w:val="none" w:sz="0" w:space="0" w:color="auto"/>
      </w:divBdr>
    </w:div>
    <w:div w:id="1153646851">
      <w:bodyDiv w:val="1"/>
      <w:marLeft w:val="0"/>
      <w:marRight w:val="0"/>
      <w:marTop w:val="0"/>
      <w:marBottom w:val="0"/>
      <w:divBdr>
        <w:top w:val="none" w:sz="0" w:space="0" w:color="auto"/>
        <w:left w:val="none" w:sz="0" w:space="0" w:color="auto"/>
        <w:bottom w:val="none" w:sz="0" w:space="0" w:color="auto"/>
        <w:right w:val="none" w:sz="0" w:space="0" w:color="auto"/>
      </w:divBdr>
    </w:div>
    <w:div w:id="1165392944">
      <w:bodyDiv w:val="1"/>
      <w:marLeft w:val="0"/>
      <w:marRight w:val="0"/>
      <w:marTop w:val="0"/>
      <w:marBottom w:val="0"/>
      <w:divBdr>
        <w:top w:val="none" w:sz="0" w:space="0" w:color="auto"/>
        <w:left w:val="none" w:sz="0" w:space="0" w:color="auto"/>
        <w:bottom w:val="none" w:sz="0" w:space="0" w:color="auto"/>
        <w:right w:val="none" w:sz="0" w:space="0" w:color="auto"/>
      </w:divBdr>
      <w:divsChild>
        <w:div w:id="2102414446">
          <w:marLeft w:val="0"/>
          <w:marRight w:val="0"/>
          <w:marTop w:val="0"/>
          <w:marBottom w:val="0"/>
          <w:divBdr>
            <w:top w:val="none" w:sz="0" w:space="0" w:color="auto"/>
            <w:left w:val="none" w:sz="0" w:space="0" w:color="auto"/>
            <w:bottom w:val="none" w:sz="0" w:space="0" w:color="auto"/>
            <w:right w:val="none" w:sz="0" w:space="0" w:color="auto"/>
          </w:divBdr>
        </w:div>
      </w:divsChild>
    </w:div>
    <w:div w:id="1363478862">
      <w:bodyDiv w:val="1"/>
      <w:marLeft w:val="0"/>
      <w:marRight w:val="0"/>
      <w:marTop w:val="0"/>
      <w:marBottom w:val="0"/>
      <w:divBdr>
        <w:top w:val="none" w:sz="0" w:space="0" w:color="auto"/>
        <w:left w:val="none" w:sz="0" w:space="0" w:color="auto"/>
        <w:bottom w:val="none" w:sz="0" w:space="0" w:color="auto"/>
        <w:right w:val="none" w:sz="0" w:space="0" w:color="auto"/>
      </w:divBdr>
    </w:div>
    <w:div w:id="1436056863">
      <w:bodyDiv w:val="1"/>
      <w:marLeft w:val="0"/>
      <w:marRight w:val="0"/>
      <w:marTop w:val="0"/>
      <w:marBottom w:val="0"/>
      <w:divBdr>
        <w:top w:val="none" w:sz="0" w:space="0" w:color="auto"/>
        <w:left w:val="none" w:sz="0" w:space="0" w:color="auto"/>
        <w:bottom w:val="none" w:sz="0" w:space="0" w:color="auto"/>
        <w:right w:val="none" w:sz="0" w:space="0" w:color="auto"/>
      </w:divBdr>
      <w:divsChild>
        <w:div w:id="544483850">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520929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854">
          <w:marLeft w:val="0"/>
          <w:marRight w:val="0"/>
          <w:marTop w:val="90"/>
          <w:marBottom w:val="120"/>
          <w:divBdr>
            <w:top w:val="dotted" w:sz="6" w:space="8" w:color="C3C3C3"/>
            <w:left w:val="dotted" w:sz="6" w:space="15" w:color="C3C3C3"/>
            <w:bottom w:val="dotted" w:sz="6" w:space="8" w:color="C3C3C3"/>
            <w:right w:val="dotted" w:sz="6" w:space="8" w:color="C3C3C3"/>
          </w:divBdr>
        </w:div>
        <w:div w:id="227114362">
          <w:marLeft w:val="0"/>
          <w:marRight w:val="0"/>
          <w:marTop w:val="90"/>
          <w:marBottom w:val="120"/>
          <w:divBdr>
            <w:top w:val="dotted" w:sz="6" w:space="8" w:color="C3C3C3"/>
            <w:left w:val="dotted" w:sz="6" w:space="15" w:color="C3C3C3"/>
            <w:bottom w:val="dotted" w:sz="6" w:space="8" w:color="C3C3C3"/>
            <w:right w:val="dotted" w:sz="6" w:space="8" w:color="C3C3C3"/>
          </w:divBdr>
        </w:div>
      </w:divsChild>
    </w:div>
    <w:div w:id="1483502956">
      <w:bodyDiv w:val="1"/>
      <w:marLeft w:val="0"/>
      <w:marRight w:val="0"/>
      <w:marTop w:val="0"/>
      <w:marBottom w:val="0"/>
      <w:divBdr>
        <w:top w:val="none" w:sz="0" w:space="0" w:color="auto"/>
        <w:left w:val="none" w:sz="0" w:space="0" w:color="auto"/>
        <w:bottom w:val="none" w:sz="0" w:space="0" w:color="auto"/>
        <w:right w:val="none" w:sz="0" w:space="0" w:color="auto"/>
      </w:divBdr>
    </w:div>
    <w:div w:id="1489784912">
      <w:bodyDiv w:val="1"/>
      <w:marLeft w:val="0"/>
      <w:marRight w:val="0"/>
      <w:marTop w:val="0"/>
      <w:marBottom w:val="0"/>
      <w:divBdr>
        <w:top w:val="none" w:sz="0" w:space="0" w:color="auto"/>
        <w:left w:val="none" w:sz="0" w:space="0" w:color="auto"/>
        <w:bottom w:val="none" w:sz="0" w:space="0" w:color="auto"/>
        <w:right w:val="none" w:sz="0" w:space="0" w:color="auto"/>
      </w:divBdr>
    </w:div>
    <w:div w:id="1508472798">
      <w:bodyDiv w:val="1"/>
      <w:marLeft w:val="0"/>
      <w:marRight w:val="0"/>
      <w:marTop w:val="0"/>
      <w:marBottom w:val="0"/>
      <w:divBdr>
        <w:top w:val="none" w:sz="0" w:space="0" w:color="auto"/>
        <w:left w:val="none" w:sz="0" w:space="0" w:color="auto"/>
        <w:bottom w:val="none" w:sz="0" w:space="0" w:color="auto"/>
        <w:right w:val="none" w:sz="0" w:space="0" w:color="auto"/>
      </w:divBdr>
    </w:div>
    <w:div w:id="1540582314">
      <w:bodyDiv w:val="1"/>
      <w:marLeft w:val="0"/>
      <w:marRight w:val="0"/>
      <w:marTop w:val="0"/>
      <w:marBottom w:val="0"/>
      <w:divBdr>
        <w:top w:val="none" w:sz="0" w:space="0" w:color="auto"/>
        <w:left w:val="none" w:sz="0" w:space="0" w:color="auto"/>
        <w:bottom w:val="none" w:sz="0" w:space="0" w:color="auto"/>
        <w:right w:val="none" w:sz="0" w:space="0" w:color="auto"/>
      </w:divBdr>
    </w:div>
    <w:div w:id="1544558296">
      <w:bodyDiv w:val="1"/>
      <w:marLeft w:val="0"/>
      <w:marRight w:val="0"/>
      <w:marTop w:val="0"/>
      <w:marBottom w:val="0"/>
      <w:divBdr>
        <w:top w:val="none" w:sz="0" w:space="0" w:color="auto"/>
        <w:left w:val="none" w:sz="0" w:space="0" w:color="auto"/>
        <w:bottom w:val="none" w:sz="0" w:space="0" w:color="auto"/>
        <w:right w:val="none" w:sz="0" w:space="0" w:color="auto"/>
      </w:divBdr>
      <w:divsChild>
        <w:div w:id="1587498832">
          <w:marLeft w:val="0"/>
          <w:marRight w:val="0"/>
          <w:marTop w:val="0"/>
          <w:marBottom w:val="0"/>
          <w:divBdr>
            <w:top w:val="none" w:sz="0" w:space="0" w:color="auto"/>
            <w:left w:val="none" w:sz="0" w:space="0" w:color="auto"/>
            <w:bottom w:val="none" w:sz="0" w:space="0" w:color="auto"/>
            <w:right w:val="none" w:sz="0" w:space="0" w:color="auto"/>
          </w:divBdr>
        </w:div>
      </w:divsChild>
    </w:div>
    <w:div w:id="1582636078">
      <w:bodyDiv w:val="1"/>
      <w:marLeft w:val="0"/>
      <w:marRight w:val="0"/>
      <w:marTop w:val="0"/>
      <w:marBottom w:val="0"/>
      <w:divBdr>
        <w:top w:val="none" w:sz="0" w:space="0" w:color="auto"/>
        <w:left w:val="none" w:sz="0" w:space="0" w:color="auto"/>
        <w:bottom w:val="none" w:sz="0" w:space="0" w:color="auto"/>
        <w:right w:val="none" w:sz="0" w:space="0" w:color="auto"/>
      </w:divBdr>
    </w:div>
    <w:div w:id="1611205882">
      <w:bodyDiv w:val="1"/>
      <w:marLeft w:val="0"/>
      <w:marRight w:val="0"/>
      <w:marTop w:val="0"/>
      <w:marBottom w:val="0"/>
      <w:divBdr>
        <w:top w:val="none" w:sz="0" w:space="0" w:color="auto"/>
        <w:left w:val="none" w:sz="0" w:space="0" w:color="auto"/>
        <w:bottom w:val="none" w:sz="0" w:space="0" w:color="auto"/>
        <w:right w:val="none" w:sz="0" w:space="0" w:color="auto"/>
      </w:divBdr>
    </w:div>
    <w:div w:id="1612786860">
      <w:bodyDiv w:val="1"/>
      <w:marLeft w:val="0"/>
      <w:marRight w:val="0"/>
      <w:marTop w:val="0"/>
      <w:marBottom w:val="0"/>
      <w:divBdr>
        <w:top w:val="none" w:sz="0" w:space="0" w:color="auto"/>
        <w:left w:val="none" w:sz="0" w:space="0" w:color="auto"/>
        <w:bottom w:val="none" w:sz="0" w:space="0" w:color="auto"/>
        <w:right w:val="none" w:sz="0" w:space="0" w:color="auto"/>
      </w:divBdr>
    </w:div>
    <w:div w:id="1702319770">
      <w:bodyDiv w:val="1"/>
      <w:marLeft w:val="0"/>
      <w:marRight w:val="0"/>
      <w:marTop w:val="0"/>
      <w:marBottom w:val="0"/>
      <w:divBdr>
        <w:top w:val="none" w:sz="0" w:space="0" w:color="auto"/>
        <w:left w:val="none" w:sz="0" w:space="0" w:color="auto"/>
        <w:bottom w:val="none" w:sz="0" w:space="0" w:color="auto"/>
        <w:right w:val="none" w:sz="0" w:space="0" w:color="auto"/>
      </w:divBdr>
    </w:div>
    <w:div w:id="1730495850">
      <w:bodyDiv w:val="1"/>
      <w:marLeft w:val="0"/>
      <w:marRight w:val="0"/>
      <w:marTop w:val="0"/>
      <w:marBottom w:val="0"/>
      <w:divBdr>
        <w:top w:val="none" w:sz="0" w:space="0" w:color="auto"/>
        <w:left w:val="none" w:sz="0" w:space="0" w:color="auto"/>
        <w:bottom w:val="none" w:sz="0" w:space="0" w:color="auto"/>
        <w:right w:val="none" w:sz="0" w:space="0" w:color="auto"/>
      </w:divBdr>
      <w:divsChild>
        <w:div w:id="1357005468">
          <w:marLeft w:val="0"/>
          <w:marRight w:val="0"/>
          <w:marTop w:val="0"/>
          <w:marBottom w:val="0"/>
          <w:divBdr>
            <w:top w:val="none" w:sz="0" w:space="0" w:color="auto"/>
            <w:left w:val="none" w:sz="0" w:space="0" w:color="auto"/>
            <w:bottom w:val="none" w:sz="0" w:space="0" w:color="auto"/>
            <w:right w:val="none" w:sz="0" w:space="0" w:color="auto"/>
          </w:divBdr>
        </w:div>
      </w:divsChild>
    </w:div>
    <w:div w:id="1842890157">
      <w:bodyDiv w:val="1"/>
      <w:marLeft w:val="0"/>
      <w:marRight w:val="0"/>
      <w:marTop w:val="0"/>
      <w:marBottom w:val="0"/>
      <w:divBdr>
        <w:top w:val="none" w:sz="0" w:space="0" w:color="auto"/>
        <w:left w:val="none" w:sz="0" w:space="0" w:color="auto"/>
        <w:bottom w:val="none" w:sz="0" w:space="0" w:color="auto"/>
        <w:right w:val="none" w:sz="0" w:space="0" w:color="auto"/>
      </w:divBdr>
    </w:div>
    <w:div w:id="1875845395">
      <w:bodyDiv w:val="1"/>
      <w:marLeft w:val="0"/>
      <w:marRight w:val="0"/>
      <w:marTop w:val="0"/>
      <w:marBottom w:val="0"/>
      <w:divBdr>
        <w:top w:val="none" w:sz="0" w:space="0" w:color="auto"/>
        <w:left w:val="none" w:sz="0" w:space="0" w:color="auto"/>
        <w:bottom w:val="none" w:sz="0" w:space="0" w:color="auto"/>
        <w:right w:val="none" w:sz="0" w:space="0" w:color="auto"/>
      </w:divBdr>
    </w:div>
    <w:div w:id="2062899194">
      <w:bodyDiv w:val="1"/>
      <w:marLeft w:val="0"/>
      <w:marRight w:val="0"/>
      <w:marTop w:val="0"/>
      <w:marBottom w:val="0"/>
      <w:divBdr>
        <w:top w:val="none" w:sz="0" w:space="0" w:color="auto"/>
        <w:left w:val="none" w:sz="0" w:space="0" w:color="auto"/>
        <w:bottom w:val="none" w:sz="0" w:space="0" w:color="auto"/>
        <w:right w:val="none" w:sz="0" w:space="0" w:color="auto"/>
      </w:divBdr>
    </w:div>
    <w:div w:id="21397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osmanulusoy@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iosmanulusoy.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30.svg"/><Relationship Id="rId3" Type="http://schemas.openxmlformats.org/officeDocument/2006/relationships/image" Target="media/image4.png"/><Relationship Id="rId7" Type="http://schemas.openxmlformats.org/officeDocument/2006/relationships/image" Target="media/image20.png"/><Relationship Id="rId12" Type="http://schemas.openxmlformats.org/officeDocument/2006/relationships/image" Target="media/image70.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60.png"/><Relationship Id="rId5" Type="http://schemas.openxmlformats.org/officeDocument/2006/relationships/image" Target="media/image6.png"/><Relationship Id="rId10" Type="http://schemas.openxmlformats.org/officeDocument/2006/relationships/image" Target="media/image50.svg"/><Relationship Id="rId4" Type="http://schemas.openxmlformats.org/officeDocument/2006/relationships/image" Target="media/image5.svg"/><Relationship Id="rId9"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9F1E-92AE-4726-9AED-F7AFF5A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1720</Words>
  <Characters>9807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Kethüda</dc:creator>
  <cp:keywords/>
  <dc:description/>
  <cp:lastModifiedBy>enes kethüda</cp:lastModifiedBy>
  <cp:revision>10</cp:revision>
  <dcterms:created xsi:type="dcterms:W3CDTF">2025-01-06T19:48:00Z</dcterms:created>
  <dcterms:modified xsi:type="dcterms:W3CDTF">2025-03-02T21:27:00Z</dcterms:modified>
</cp:coreProperties>
</file>